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7A6" w:rsidRPr="00DD1805" w:rsidRDefault="009E17A6" w:rsidP="009E17A6">
      <w:pPr>
        <w:shd w:val="clear" w:color="auto" w:fill="FFFFFF"/>
        <w:spacing w:after="0" w:line="240" w:lineRule="auto"/>
        <w:jc w:val="center"/>
        <w:rPr>
          <w:rFonts w:ascii="Times New Roman" w:eastAsia="Times New Roman" w:hAnsi="Times New Roman" w:cs="Times New Roman"/>
          <w:b/>
          <w:color w:val="1D1814"/>
          <w:sz w:val="32"/>
          <w:szCs w:val="32"/>
          <w:lang w:val="kk-KZ" w:eastAsia="ru-RU"/>
        </w:rPr>
      </w:pPr>
      <w:bookmarkStart w:id="0" w:name="_GoBack"/>
      <w:bookmarkEnd w:id="0"/>
      <w:r w:rsidRPr="00DD1805">
        <w:rPr>
          <w:rFonts w:ascii="Times New Roman" w:eastAsia="Times New Roman" w:hAnsi="Times New Roman" w:cs="Times New Roman"/>
          <w:b/>
          <w:color w:val="1D1814"/>
          <w:sz w:val="32"/>
          <w:szCs w:val="32"/>
          <w:lang w:val="kk-KZ" w:eastAsia="ru-RU"/>
        </w:rPr>
        <w:t>Құжаттарды тапсыру бойынша нұсқаулық</w:t>
      </w:r>
    </w:p>
    <w:p w:rsidR="006B411D" w:rsidRDefault="006B411D" w:rsidP="00D34654">
      <w:pPr>
        <w:pStyle w:val="a3"/>
        <w:shd w:val="clear" w:color="auto" w:fill="FFFFFF"/>
        <w:spacing w:before="0" w:beforeAutospacing="0" w:after="0" w:afterAutospacing="0"/>
        <w:jc w:val="center"/>
        <w:rPr>
          <w:rStyle w:val="a4"/>
          <w:bCs w:val="0"/>
          <w:color w:val="1D1814"/>
        </w:rPr>
      </w:pPr>
    </w:p>
    <w:p w:rsidR="00D34654" w:rsidRPr="009D6FFF" w:rsidRDefault="00D34654" w:rsidP="00D34654">
      <w:pPr>
        <w:pStyle w:val="a3"/>
        <w:shd w:val="clear" w:color="auto" w:fill="FFFFFF"/>
        <w:spacing w:before="0" w:beforeAutospacing="0" w:after="0" w:afterAutospacing="0"/>
        <w:jc w:val="center"/>
        <w:rPr>
          <w:color w:val="1D1814"/>
        </w:rPr>
      </w:pPr>
      <w:r w:rsidRPr="009D6FFF">
        <w:rPr>
          <w:rStyle w:val="a4"/>
          <w:bCs w:val="0"/>
          <w:color w:val="1D1814"/>
        </w:rPr>
        <w:t>1</w:t>
      </w:r>
      <w:r w:rsidRPr="009D6FFF">
        <w:rPr>
          <w:rStyle w:val="a4"/>
          <w:bCs w:val="0"/>
          <w:color w:val="1D1814"/>
          <w:lang w:val="kk-KZ"/>
        </w:rPr>
        <w:t>-ҚАДАМ</w:t>
      </w:r>
    </w:p>
    <w:p w:rsidR="00D34654" w:rsidRPr="009D6FFF" w:rsidRDefault="00D34654" w:rsidP="00D34654">
      <w:pPr>
        <w:pStyle w:val="a3"/>
        <w:shd w:val="clear" w:color="auto" w:fill="FFFFFF"/>
        <w:spacing w:before="0" w:beforeAutospacing="0" w:after="0" w:afterAutospacing="0"/>
        <w:jc w:val="both"/>
        <w:rPr>
          <w:rStyle w:val="a4"/>
          <w:b w:val="0"/>
          <w:bCs w:val="0"/>
          <w:color w:val="1D1814"/>
          <w:lang w:val="kk-KZ"/>
        </w:rPr>
      </w:pPr>
      <w:r w:rsidRPr="009D6FFF">
        <w:rPr>
          <w:rStyle w:val="a4"/>
          <w:b w:val="0"/>
          <w:bCs w:val="0"/>
          <w:color w:val="1D1814"/>
        </w:rPr>
        <w:t xml:space="preserve">1.Online </w:t>
      </w:r>
      <w:proofErr w:type="spellStart"/>
      <w:r w:rsidRPr="009D6FFF">
        <w:rPr>
          <w:rStyle w:val="a4"/>
          <w:b w:val="0"/>
          <w:bCs w:val="0"/>
          <w:color w:val="1D1814"/>
        </w:rPr>
        <w:t>application</w:t>
      </w:r>
      <w:proofErr w:type="spellEnd"/>
      <w:r w:rsidRPr="009D6FFF">
        <w:rPr>
          <w:rStyle w:val="a4"/>
          <w:b w:val="0"/>
          <w:bCs w:val="0"/>
          <w:color w:val="1D1814"/>
        </w:rPr>
        <w:t xml:space="preserve"> (</w:t>
      </w:r>
      <w:r w:rsidRPr="009D6FFF">
        <w:rPr>
          <w:rStyle w:val="a4"/>
          <w:b w:val="0"/>
          <w:bCs w:val="0"/>
          <w:color w:val="1D1814"/>
          <w:lang w:val="kk-KZ"/>
        </w:rPr>
        <w:t xml:space="preserve">қытайлық стипендиялық бағдарламаға үміткерлер </w:t>
      </w:r>
      <w:r w:rsidR="005A2C1E" w:rsidRPr="009D6FFF">
        <w:rPr>
          <w:rStyle w:val="a4"/>
          <w:b w:val="0"/>
          <w:bCs w:val="0"/>
          <w:color w:val="1D1814"/>
          <w:lang w:val="kk-KZ"/>
        </w:rPr>
        <w:t xml:space="preserve">міндетті түрде </w:t>
      </w:r>
      <w:proofErr w:type="spellStart"/>
      <w:r w:rsidRPr="009D6FFF">
        <w:rPr>
          <w:rStyle w:val="a4"/>
          <w:b w:val="0"/>
          <w:bCs w:val="0"/>
          <w:color w:val="0070C0"/>
        </w:rPr>
        <w:t>сайтта</w:t>
      </w:r>
      <w:proofErr w:type="spellEnd"/>
      <w:r w:rsidRPr="009D6FFF">
        <w:rPr>
          <w:rStyle w:val="a4"/>
          <w:b w:val="0"/>
          <w:bCs w:val="0"/>
          <w:color w:val="1D1814"/>
          <w:lang w:val="kk-KZ"/>
        </w:rPr>
        <w:t xml:space="preserve"> онлайн-тіркеуден өтулері </w:t>
      </w:r>
      <w:proofErr w:type="gramStart"/>
      <w:r w:rsidRPr="009D6FFF">
        <w:rPr>
          <w:rStyle w:val="a4"/>
          <w:b w:val="0"/>
          <w:bCs w:val="0"/>
          <w:color w:val="1D1814"/>
          <w:lang w:val="kk-KZ"/>
        </w:rPr>
        <w:t>тиіс</w:t>
      </w:r>
      <w:proofErr w:type="gramEnd"/>
      <w:r w:rsidRPr="009D6FFF">
        <w:rPr>
          <w:rStyle w:val="a4"/>
          <w:b w:val="0"/>
          <w:bCs w:val="0"/>
          <w:color w:val="1D1814"/>
          <w:lang w:val="kk-KZ"/>
        </w:rPr>
        <w:t xml:space="preserve">) </w:t>
      </w:r>
      <w:r w:rsidR="005A2C1E" w:rsidRPr="009D6FFF">
        <w:rPr>
          <w:rStyle w:val="a4"/>
          <w:b w:val="0"/>
          <w:bCs w:val="0"/>
          <w:color w:val="1D1814"/>
          <w:lang w:val="kk-KZ"/>
        </w:rPr>
        <w:t xml:space="preserve"> </w:t>
      </w:r>
    </w:p>
    <w:p w:rsidR="00D34654" w:rsidRPr="009D6FFF" w:rsidRDefault="00D34654" w:rsidP="00D34654">
      <w:pPr>
        <w:pStyle w:val="a3"/>
        <w:shd w:val="clear" w:color="auto" w:fill="FFFFFF"/>
        <w:spacing w:before="0" w:beforeAutospacing="0" w:after="0" w:afterAutospacing="0"/>
        <w:jc w:val="both"/>
        <w:rPr>
          <w:rStyle w:val="a4"/>
          <w:b w:val="0"/>
          <w:bCs w:val="0"/>
          <w:color w:val="1D1814"/>
          <w:lang w:val="kk-KZ"/>
        </w:rPr>
      </w:pPr>
      <w:r w:rsidRPr="009D6FFF">
        <w:rPr>
          <w:rStyle w:val="a4"/>
          <w:b w:val="0"/>
          <w:bCs w:val="0"/>
          <w:color w:val="1D1814"/>
          <w:lang w:val="kk-KZ"/>
        </w:rPr>
        <w:t>Үміткерлер онлайн сауалнаманы толтырған кезде ағылшын немесе қытай тілінде қажетті құжаттардың анық сканерленген нұсқаларын қоса беруі тиіс.</w:t>
      </w:r>
    </w:p>
    <w:p w:rsidR="00D34654" w:rsidRPr="009D6FFF" w:rsidRDefault="00D34654" w:rsidP="00D34654">
      <w:pPr>
        <w:pStyle w:val="a3"/>
        <w:shd w:val="clear" w:color="auto" w:fill="FFFFFF"/>
        <w:spacing w:before="0" w:beforeAutospacing="0" w:after="0" w:afterAutospacing="0"/>
        <w:jc w:val="both"/>
        <w:rPr>
          <w:rStyle w:val="a4"/>
          <w:b w:val="0"/>
          <w:bCs w:val="0"/>
          <w:color w:val="1D1814"/>
          <w:lang w:val="kk-KZ"/>
        </w:rPr>
      </w:pPr>
    </w:p>
    <w:p w:rsidR="00D34654" w:rsidRPr="009D6FFF" w:rsidRDefault="00D34654" w:rsidP="00D34654">
      <w:pPr>
        <w:pStyle w:val="a3"/>
        <w:shd w:val="clear" w:color="auto" w:fill="FFFFFF"/>
        <w:spacing w:before="0" w:beforeAutospacing="0" w:after="0" w:afterAutospacing="0"/>
        <w:jc w:val="both"/>
        <w:rPr>
          <w:rStyle w:val="a4"/>
          <w:b w:val="0"/>
          <w:bCs w:val="0"/>
          <w:color w:val="1D1814"/>
          <w:lang w:val="kk-KZ"/>
        </w:rPr>
      </w:pPr>
      <w:r w:rsidRPr="009D6FFF">
        <w:rPr>
          <w:rStyle w:val="a4"/>
          <w:b w:val="0"/>
          <w:bCs w:val="0"/>
          <w:color w:val="1D1814"/>
          <w:lang w:val="kk-KZ"/>
        </w:rPr>
        <w:t>НАЗАР АУДАРЫҢЫЗ</w:t>
      </w:r>
      <w:r w:rsidR="005A2C1E" w:rsidRPr="009D6FFF">
        <w:rPr>
          <w:rStyle w:val="a4"/>
          <w:b w:val="0"/>
          <w:bCs w:val="0"/>
          <w:color w:val="1D1814"/>
          <w:lang w:val="kk-KZ"/>
        </w:rPr>
        <w:t>ДАР</w:t>
      </w:r>
      <w:r w:rsidRPr="009D6FFF">
        <w:rPr>
          <w:rStyle w:val="a4"/>
          <w:b w:val="0"/>
          <w:bCs w:val="0"/>
          <w:color w:val="1D1814"/>
          <w:lang w:val="kk-KZ"/>
        </w:rPr>
        <w:t>!!! Әр үміткер 1 бағдарлама (мамандық) және 3 университет таңдай алады;</w:t>
      </w:r>
    </w:p>
    <w:p w:rsidR="00D34654" w:rsidRPr="009D6FFF" w:rsidRDefault="00D34654" w:rsidP="00D34654">
      <w:pPr>
        <w:pStyle w:val="a3"/>
        <w:shd w:val="clear" w:color="auto" w:fill="FFFFFF"/>
        <w:spacing w:before="0" w:beforeAutospacing="0" w:after="0" w:afterAutospacing="0"/>
        <w:jc w:val="both"/>
        <w:rPr>
          <w:rStyle w:val="a4"/>
          <w:b w:val="0"/>
          <w:bCs w:val="0"/>
          <w:color w:val="1D1814"/>
          <w:lang w:val="kk-KZ"/>
        </w:rPr>
      </w:pPr>
      <w:r w:rsidRPr="009D6FFF">
        <w:rPr>
          <w:rStyle w:val="a4"/>
          <w:b w:val="0"/>
          <w:bCs w:val="0"/>
          <w:color w:val="1D1814"/>
          <w:lang w:val="kk-KZ"/>
        </w:rPr>
        <w:t>Қытай Үкіметінің стипендиясына онлайн-өтінім</w:t>
      </w:r>
      <w:r w:rsidR="00735824" w:rsidRPr="009D6FFF">
        <w:rPr>
          <w:rStyle w:val="a4"/>
          <w:b w:val="0"/>
          <w:bCs w:val="0"/>
          <w:color w:val="1D1814"/>
          <w:lang w:val="kk-KZ"/>
        </w:rPr>
        <w:t xml:space="preserve"> </w:t>
      </w:r>
      <w:r w:rsidR="00735824" w:rsidRPr="009D6FFF">
        <w:rPr>
          <w:rStyle w:val="a4"/>
          <w:color w:val="0000FF"/>
          <w:u w:val="single"/>
          <w:lang w:val="kk-KZ"/>
        </w:rPr>
        <w:t>№1 қосымшаға</w:t>
      </w:r>
      <w:r w:rsidR="00735824" w:rsidRPr="009D6FFF">
        <w:rPr>
          <w:rStyle w:val="a4"/>
          <w:b w:val="0"/>
          <w:bCs w:val="0"/>
          <w:color w:val="1D1814"/>
          <w:lang w:val="kk-KZ"/>
        </w:rPr>
        <w:t xml:space="preserve"> сәйкес</w:t>
      </w:r>
      <w:r w:rsidRPr="009D6FFF">
        <w:rPr>
          <w:rStyle w:val="a4"/>
          <w:b w:val="0"/>
          <w:bCs w:val="0"/>
          <w:color w:val="1D1814"/>
          <w:lang w:val="kk-KZ"/>
        </w:rPr>
        <w:t xml:space="preserve"> қытай </w:t>
      </w:r>
      <w:r w:rsidR="00735824" w:rsidRPr="009D6FFF">
        <w:rPr>
          <w:rStyle w:val="a4"/>
          <w:b w:val="0"/>
          <w:bCs w:val="0"/>
          <w:color w:val="1D1814"/>
          <w:lang w:val="kk-KZ"/>
        </w:rPr>
        <w:t xml:space="preserve">немесе ағылшын тілінде толтырылады. </w:t>
      </w:r>
    </w:p>
    <w:p w:rsidR="00735824" w:rsidRPr="009D6FFF" w:rsidRDefault="00735824" w:rsidP="00D34654">
      <w:pPr>
        <w:pStyle w:val="a3"/>
        <w:shd w:val="clear" w:color="auto" w:fill="FFFFFF"/>
        <w:spacing w:before="0" w:beforeAutospacing="0" w:after="0" w:afterAutospacing="0"/>
        <w:jc w:val="both"/>
        <w:rPr>
          <w:rStyle w:val="a4"/>
          <w:b w:val="0"/>
          <w:bCs w:val="0"/>
          <w:color w:val="1D1814"/>
          <w:lang w:val="kk-KZ"/>
        </w:rPr>
      </w:pPr>
      <w:r w:rsidRPr="009D6FFF">
        <w:rPr>
          <w:rStyle w:val="a4"/>
          <w:b w:val="0"/>
          <w:bCs w:val="0"/>
          <w:color w:val="1D1814"/>
          <w:lang w:val="kk-KZ"/>
        </w:rPr>
        <w:t>Өздеріңіздің «Agency Number is 3981»</w:t>
      </w:r>
      <w:r w:rsidRPr="009D6FFF">
        <w:rPr>
          <w:color w:val="1D1814"/>
          <w:lang w:val="kk-KZ"/>
        </w:rPr>
        <w:t xml:space="preserve"> және </w:t>
      </w:r>
      <w:r w:rsidRPr="009D6FFF">
        <w:rPr>
          <w:rStyle w:val="a4"/>
          <w:b w:val="0"/>
          <w:bCs w:val="0"/>
          <w:color w:val="1D1814"/>
          <w:lang w:val="kk-KZ"/>
        </w:rPr>
        <w:t xml:space="preserve">«Program Category is Type A» мұқият тексеріп шығыңыздар. Қате толтырылған өтінімдер қабылданбайды. </w:t>
      </w:r>
    </w:p>
    <w:p w:rsidR="00D34654" w:rsidRPr="006B411D" w:rsidRDefault="00D34654" w:rsidP="00D34654">
      <w:pPr>
        <w:shd w:val="clear" w:color="auto" w:fill="FFFFFF"/>
        <w:spacing w:before="100" w:beforeAutospacing="1" w:after="0" w:line="240" w:lineRule="auto"/>
        <w:ind w:left="720"/>
        <w:jc w:val="both"/>
        <w:rPr>
          <w:rFonts w:ascii="Times New Roman" w:hAnsi="Times New Roman" w:cs="Times New Roman"/>
          <w:color w:val="1D1814"/>
          <w:sz w:val="24"/>
          <w:szCs w:val="24"/>
          <w:lang w:val="kk-KZ"/>
        </w:rPr>
      </w:pPr>
    </w:p>
    <w:p w:rsidR="00500C15" w:rsidRPr="009D6FFF" w:rsidRDefault="00500C15" w:rsidP="00D34654">
      <w:pPr>
        <w:pStyle w:val="a3"/>
        <w:shd w:val="clear" w:color="auto" w:fill="FFFFFF"/>
        <w:spacing w:before="0" w:beforeAutospacing="0" w:after="0" w:afterAutospacing="0"/>
        <w:jc w:val="both"/>
        <w:rPr>
          <w:rStyle w:val="a4"/>
          <w:bCs w:val="0"/>
          <w:color w:val="1D1814"/>
          <w:lang w:val="kk-KZ"/>
        </w:rPr>
      </w:pPr>
      <w:r w:rsidRPr="009D6FFF">
        <w:rPr>
          <w:rStyle w:val="a4"/>
          <w:bCs w:val="0"/>
          <w:color w:val="1D1814"/>
          <w:lang w:val="kk-KZ"/>
        </w:rPr>
        <w:t xml:space="preserve">Құжаттар пакеті ағылшын не қытай тілдерінде </w:t>
      </w:r>
      <w:r w:rsidRPr="009D6FFF">
        <w:rPr>
          <w:rStyle w:val="a4"/>
          <w:b w:val="0"/>
          <w:bCs w:val="0"/>
          <w:color w:val="1D1814"/>
          <w:lang w:val="kk-KZ"/>
        </w:rPr>
        <w:t>(1 түпнұсқа, 1 көшірме):</w:t>
      </w:r>
    </w:p>
    <w:p w:rsidR="00500C15" w:rsidRPr="009D6FFF" w:rsidRDefault="00500C15" w:rsidP="00D34654">
      <w:pPr>
        <w:numPr>
          <w:ilvl w:val="0"/>
          <w:numId w:val="15"/>
        </w:numPr>
        <w:shd w:val="clear" w:color="auto" w:fill="FFFFFF"/>
        <w:spacing w:before="100" w:beforeAutospacing="1" w:after="0" w:line="240" w:lineRule="auto"/>
        <w:jc w:val="both"/>
        <w:rPr>
          <w:rFonts w:ascii="Times New Roman" w:hAnsi="Times New Roman" w:cs="Times New Roman"/>
          <w:color w:val="1D1814"/>
          <w:sz w:val="24"/>
          <w:szCs w:val="24"/>
          <w:lang w:val="kk-KZ"/>
        </w:rPr>
      </w:pPr>
      <w:r w:rsidRPr="009D6FFF">
        <w:rPr>
          <w:rFonts w:ascii="Times New Roman" w:hAnsi="Times New Roman" w:cs="Times New Roman"/>
          <w:color w:val="1D1814"/>
          <w:sz w:val="24"/>
          <w:szCs w:val="24"/>
          <w:lang w:val="kk-KZ"/>
        </w:rPr>
        <w:t>Стипендиялық бағдарлама үшін онлайн-өтінім нысаны (өтініш берушінің қолы қойылған және басып шығарылған, толық толтырылған онлайн тіркеуі, 3×4 фотосуреті);</w:t>
      </w:r>
    </w:p>
    <w:p w:rsidR="00500C15" w:rsidRPr="009D6FFF" w:rsidRDefault="00500C15" w:rsidP="00D34654">
      <w:pPr>
        <w:numPr>
          <w:ilvl w:val="0"/>
          <w:numId w:val="15"/>
        </w:numPr>
        <w:shd w:val="clear" w:color="auto" w:fill="FFFFFF"/>
        <w:spacing w:before="100" w:beforeAutospacing="1" w:after="0" w:line="240" w:lineRule="auto"/>
        <w:jc w:val="both"/>
        <w:rPr>
          <w:rFonts w:ascii="Times New Roman" w:hAnsi="Times New Roman" w:cs="Times New Roman"/>
          <w:color w:val="1D1814"/>
          <w:sz w:val="24"/>
          <w:szCs w:val="24"/>
          <w:lang w:val="kk-KZ"/>
        </w:rPr>
      </w:pPr>
      <w:r w:rsidRPr="009D6FFF">
        <w:rPr>
          <w:rFonts w:ascii="Times New Roman" w:hAnsi="Times New Roman" w:cs="Times New Roman"/>
          <w:color w:val="1D1814"/>
          <w:sz w:val="24"/>
          <w:szCs w:val="24"/>
          <w:lang w:val="kk-KZ"/>
        </w:rPr>
        <w:t xml:space="preserve">Анық сканерленген паспорт көшірмесі (үміткердің деректері көрсетілген бірінші беті ғана), жарамдылық мерзімі 2021 жылғы 1 наурыздан аспауы тиіс; </w:t>
      </w:r>
    </w:p>
    <w:p w:rsidR="00D34654" w:rsidRPr="009D6FFF" w:rsidRDefault="00500C15" w:rsidP="00D34654">
      <w:pPr>
        <w:numPr>
          <w:ilvl w:val="0"/>
          <w:numId w:val="15"/>
        </w:numPr>
        <w:shd w:val="clear" w:color="auto" w:fill="FFFFFF"/>
        <w:spacing w:before="100" w:beforeAutospacing="1" w:after="0" w:line="240" w:lineRule="auto"/>
        <w:jc w:val="both"/>
        <w:rPr>
          <w:rFonts w:ascii="Times New Roman" w:hAnsi="Times New Roman" w:cs="Times New Roman"/>
          <w:color w:val="1D1814"/>
          <w:sz w:val="24"/>
          <w:szCs w:val="24"/>
        </w:rPr>
      </w:pPr>
      <w:r w:rsidRPr="009D6FFF">
        <w:rPr>
          <w:rFonts w:ascii="Times New Roman" w:hAnsi="Times New Roman" w:cs="Times New Roman"/>
          <w:color w:val="1D1814"/>
          <w:sz w:val="24"/>
          <w:szCs w:val="24"/>
          <w:lang w:val="kk-KZ"/>
        </w:rPr>
        <w:t>Білімі туралы құжаттар</w:t>
      </w:r>
      <w:r w:rsidR="00D34654" w:rsidRPr="009D6FFF">
        <w:rPr>
          <w:rFonts w:ascii="Times New Roman" w:hAnsi="Times New Roman" w:cs="Times New Roman"/>
          <w:color w:val="1D1814"/>
          <w:sz w:val="24"/>
          <w:szCs w:val="24"/>
        </w:rPr>
        <w:t>:</w:t>
      </w:r>
    </w:p>
    <w:p w:rsidR="005A2C1E" w:rsidRPr="009D6FFF" w:rsidRDefault="00D34654" w:rsidP="00D34654">
      <w:pPr>
        <w:pStyle w:val="a3"/>
        <w:shd w:val="clear" w:color="auto" w:fill="FFFFFF"/>
        <w:spacing w:before="0" w:beforeAutospacing="0" w:after="0" w:afterAutospacing="0"/>
        <w:jc w:val="both"/>
        <w:rPr>
          <w:color w:val="1D1814"/>
          <w:lang w:val="kk-KZ"/>
        </w:rPr>
      </w:pPr>
      <w:r w:rsidRPr="009D6FFF">
        <w:rPr>
          <w:color w:val="1D1814"/>
        </w:rPr>
        <w:t xml:space="preserve">- </w:t>
      </w:r>
      <w:r w:rsidRPr="009D6FFF">
        <w:rPr>
          <w:i/>
          <w:iCs/>
          <w:color w:val="1D1814"/>
        </w:rPr>
        <w:t>«</w:t>
      </w:r>
      <w:proofErr w:type="spellStart"/>
      <w:r w:rsidRPr="009D6FFF">
        <w:rPr>
          <w:i/>
          <w:iCs/>
          <w:color w:val="1D1814"/>
        </w:rPr>
        <w:t>Бакалавриат</w:t>
      </w:r>
      <w:proofErr w:type="spellEnd"/>
      <w:r w:rsidRPr="009D6FFF">
        <w:rPr>
          <w:i/>
          <w:iCs/>
          <w:color w:val="1D1814"/>
        </w:rPr>
        <w:t>»</w:t>
      </w:r>
      <w:r w:rsidR="00500C15" w:rsidRPr="009D6FFF">
        <w:rPr>
          <w:i/>
          <w:iCs/>
          <w:color w:val="1D1814"/>
          <w:lang w:val="kk-KZ"/>
        </w:rPr>
        <w:t xml:space="preserve"> бағдарламасы үшін</w:t>
      </w:r>
      <w:r w:rsidRPr="009D6FFF">
        <w:rPr>
          <w:color w:val="1D1814"/>
        </w:rPr>
        <w:t xml:space="preserve"> – </w:t>
      </w:r>
      <w:r w:rsidR="00605CB3" w:rsidRPr="009D6FFF">
        <w:rPr>
          <w:color w:val="1D1814"/>
          <w:lang w:val="kk-KZ"/>
        </w:rPr>
        <w:t xml:space="preserve">қосымшасымен </w:t>
      </w:r>
      <w:r w:rsidR="005A2C1E" w:rsidRPr="009D6FFF">
        <w:rPr>
          <w:color w:val="1D1814"/>
          <w:lang w:val="kk-KZ"/>
        </w:rPr>
        <w:t xml:space="preserve">бірге </w:t>
      </w:r>
      <w:r w:rsidR="00605CB3" w:rsidRPr="009D6FFF">
        <w:rPr>
          <w:color w:val="1D1814"/>
          <w:lang w:val="kk-KZ"/>
        </w:rPr>
        <w:t xml:space="preserve">аттестат немесе </w:t>
      </w:r>
      <w:r w:rsidR="005A2C1E" w:rsidRPr="009D6FFF">
        <w:rPr>
          <w:color w:val="1D1814"/>
          <w:lang w:val="kk-KZ"/>
        </w:rPr>
        <w:t xml:space="preserve">қосымшасымен бірге </w:t>
      </w:r>
      <w:r w:rsidR="00605CB3" w:rsidRPr="009D6FFF">
        <w:rPr>
          <w:color w:val="1D1814"/>
          <w:lang w:val="kk-KZ"/>
        </w:rPr>
        <w:t>негізгі орта білімі туралы анықтама, ағылшын немесе қытай тілдеріне аударылған және нотариалды куәландырылған оқу кезеңінің аяқталу күні</w:t>
      </w:r>
      <w:proofErr w:type="gramStart"/>
      <w:r w:rsidR="006A31CB" w:rsidRPr="009D6FFF">
        <w:rPr>
          <w:color w:val="1D1814"/>
          <w:lang w:val="kk-KZ"/>
        </w:rPr>
        <w:t>н</w:t>
      </w:r>
      <w:proofErr w:type="gramEnd"/>
      <w:r w:rsidR="006A31CB" w:rsidRPr="009D6FFF">
        <w:rPr>
          <w:color w:val="1D1814"/>
          <w:lang w:val="kk-KZ"/>
        </w:rPr>
        <w:t xml:space="preserve"> көрсете отырып,</w:t>
      </w:r>
      <w:r w:rsidR="00605CB3" w:rsidRPr="009D6FFF">
        <w:rPr>
          <w:color w:val="1D1814"/>
          <w:lang w:val="kk-KZ"/>
        </w:rPr>
        <w:t xml:space="preserve"> білім алушының ағымдағы жылдағы </w:t>
      </w:r>
      <w:r w:rsidR="006A31CB" w:rsidRPr="009D6FFF">
        <w:rPr>
          <w:color w:val="1D1814"/>
          <w:lang w:val="kk-KZ"/>
        </w:rPr>
        <w:t xml:space="preserve">(11 немесе 12 сынып) </w:t>
      </w:r>
      <w:r w:rsidR="00605CB3" w:rsidRPr="009D6FFF">
        <w:rPr>
          <w:color w:val="1D1814"/>
          <w:lang w:val="kk-KZ"/>
        </w:rPr>
        <w:t>орташа балы көрсет</w:t>
      </w:r>
      <w:r w:rsidR="006A31CB" w:rsidRPr="009D6FFF">
        <w:rPr>
          <w:color w:val="1D1814"/>
          <w:lang w:val="kk-KZ"/>
        </w:rPr>
        <w:t>ілген</w:t>
      </w:r>
      <w:r w:rsidR="00605CB3" w:rsidRPr="009D6FFF">
        <w:rPr>
          <w:color w:val="1D1814"/>
          <w:lang w:val="kk-KZ"/>
        </w:rPr>
        <w:t xml:space="preserve"> ағымдағы үлгерімі туралы анықтама және табель</w:t>
      </w:r>
      <w:r w:rsidR="006A31CB" w:rsidRPr="009D6FFF">
        <w:rPr>
          <w:color w:val="1D1814"/>
          <w:lang w:val="kk-KZ"/>
        </w:rPr>
        <w:t xml:space="preserve">. </w:t>
      </w:r>
    </w:p>
    <w:p w:rsidR="006A31CB" w:rsidRPr="009D6FFF" w:rsidRDefault="00D34654" w:rsidP="00D34654">
      <w:pPr>
        <w:pStyle w:val="a3"/>
        <w:shd w:val="clear" w:color="auto" w:fill="FFFFFF"/>
        <w:spacing w:before="0" w:beforeAutospacing="0" w:after="0" w:afterAutospacing="0"/>
        <w:jc w:val="both"/>
        <w:rPr>
          <w:color w:val="1D1814"/>
          <w:lang w:val="kk-KZ"/>
        </w:rPr>
      </w:pPr>
      <w:r w:rsidRPr="009D6FFF">
        <w:rPr>
          <w:color w:val="1D1814"/>
          <w:lang w:val="kk-KZ"/>
        </w:rPr>
        <w:t xml:space="preserve">- </w:t>
      </w:r>
      <w:r w:rsidRPr="009D6FFF">
        <w:rPr>
          <w:i/>
          <w:iCs/>
          <w:color w:val="1D1814"/>
          <w:lang w:val="kk-KZ"/>
        </w:rPr>
        <w:t>«Магистратура»</w:t>
      </w:r>
      <w:r w:rsidR="006A31CB" w:rsidRPr="009D6FFF">
        <w:rPr>
          <w:i/>
          <w:iCs/>
          <w:color w:val="1D1814"/>
          <w:lang w:val="kk-KZ"/>
        </w:rPr>
        <w:t xml:space="preserve"> бағдарламасы үшін</w:t>
      </w:r>
      <w:r w:rsidRPr="009D6FFF">
        <w:rPr>
          <w:color w:val="1D1814"/>
          <w:lang w:val="kk-KZ"/>
        </w:rPr>
        <w:t xml:space="preserve"> – </w:t>
      </w:r>
      <w:r w:rsidR="006A31CB" w:rsidRPr="009D6FFF">
        <w:rPr>
          <w:color w:val="1D1814"/>
          <w:lang w:val="kk-KZ"/>
        </w:rPr>
        <w:t xml:space="preserve">қосымшасымен </w:t>
      </w:r>
      <w:r w:rsidR="005A2C1E" w:rsidRPr="009D6FFF">
        <w:rPr>
          <w:color w:val="1D1814"/>
          <w:lang w:val="kk-KZ"/>
        </w:rPr>
        <w:t xml:space="preserve">бірге </w:t>
      </w:r>
      <w:r w:rsidR="006A31CB" w:rsidRPr="009D6FFF">
        <w:rPr>
          <w:color w:val="1D1814"/>
          <w:lang w:val="kk-KZ"/>
        </w:rPr>
        <w:t>бакалавр/маман дипломы, ағылшын не</w:t>
      </w:r>
      <w:r w:rsidR="007F004A" w:rsidRPr="009D6FFF">
        <w:rPr>
          <w:color w:val="1D1814"/>
          <w:lang w:val="kk-KZ"/>
        </w:rPr>
        <w:t>месе</w:t>
      </w:r>
      <w:r w:rsidR="006A31CB" w:rsidRPr="009D6FFF">
        <w:rPr>
          <w:color w:val="1D1814"/>
          <w:lang w:val="kk-KZ"/>
        </w:rPr>
        <w:t xml:space="preserve"> қытай тіліне аударылған және нотариалды куәландырылған. Бакалавриаттың соңғы курсында оқитындар оқу бөлімі куәландырған оқу кезеңінің аяқталатын күні көрсет</w:t>
      </w:r>
      <w:r w:rsidR="007F004A" w:rsidRPr="009D6FFF">
        <w:rPr>
          <w:color w:val="1D1814"/>
          <w:lang w:val="kk-KZ"/>
        </w:rPr>
        <w:t>ілген</w:t>
      </w:r>
      <w:r w:rsidR="006A31CB" w:rsidRPr="009D6FFF">
        <w:rPr>
          <w:color w:val="1D1814"/>
          <w:lang w:val="kk-KZ"/>
        </w:rPr>
        <w:t xml:space="preserve"> жоо-дан анықтама және қытай немесе ағылшын тіліне аудармасы бар транскрипт</w:t>
      </w:r>
      <w:r w:rsidR="007A1E02" w:rsidRPr="009D6FFF">
        <w:rPr>
          <w:color w:val="1D1814"/>
          <w:lang w:val="kk-KZ"/>
        </w:rPr>
        <w:t xml:space="preserve"> ұсынулары тиіс</w:t>
      </w:r>
      <w:r w:rsidR="006A31CB" w:rsidRPr="009D6FFF">
        <w:rPr>
          <w:color w:val="1D1814"/>
          <w:lang w:val="kk-KZ"/>
        </w:rPr>
        <w:t xml:space="preserve">. </w:t>
      </w:r>
    </w:p>
    <w:p w:rsidR="007F004A" w:rsidRPr="009D6FFF" w:rsidRDefault="00D34654" w:rsidP="007F004A">
      <w:pPr>
        <w:pStyle w:val="a3"/>
        <w:shd w:val="clear" w:color="auto" w:fill="FFFFFF"/>
        <w:spacing w:before="0" w:beforeAutospacing="0" w:after="0" w:afterAutospacing="0"/>
        <w:jc w:val="both"/>
        <w:rPr>
          <w:color w:val="1D1814"/>
          <w:lang w:val="kk-KZ"/>
        </w:rPr>
      </w:pPr>
      <w:r w:rsidRPr="009D6FFF">
        <w:rPr>
          <w:color w:val="1D1814"/>
          <w:lang w:val="kk-KZ"/>
        </w:rPr>
        <w:t xml:space="preserve">- </w:t>
      </w:r>
      <w:r w:rsidRPr="009D6FFF">
        <w:rPr>
          <w:i/>
          <w:iCs/>
          <w:color w:val="1D1814"/>
          <w:lang w:val="kk-KZ"/>
        </w:rPr>
        <w:t>«Докторантура»</w:t>
      </w:r>
      <w:r w:rsidR="007A1E02" w:rsidRPr="009D6FFF">
        <w:rPr>
          <w:i/>
          <w:iCs/>
          <w:color w:val="1D1814"/>
          <w:lang w:val="kk-KZ"/>
        </w:rPr>
        <w:t xml:space="preserve"> бағдарламасы үшін</w:t>
      </w:r>
      <w:r w:rsidRPr="009D6FFF">
        <w:rPr>
          <w:color w:val="1D1814"/>
          <w:lang w:val="kk-KZ"/>
        </w:rPr>
        <w:t xml:space="preserve"> – </w:t>
      </w:r>
      <w:r w:rsidR="007F004A" w:rsidRPr="009D6FFF">
        <w:rPr>
          <w:color w:val="1D1814"/>
          <w:lang w:val="kk-KZ"/>
        </w:rPr>
        <w:t xml:space="preserve">қосымшасымен </w:t>
      </w:r>
      <w:r w:rsidR="009329A3" w:rsidRPr="009D6FFF">
        <w:rPr>
          <w:color w:val="1D1814"/>
          <w:lang w:val="kk-KZ"/>
        </w:rPr>
        <w:t xml:space="preserve">бірге </w:t>
      </w:r>
      <w:r w:rsidR="007F004A" w:rsidRPr="009D6FFF">
        <w:rPr>
          <w:color w:val="1D1814"/>
          <w:lang w:val="kk-KZ"/>
        </w:rPr>
        <w:t xml:space="preserve">магистр дипломы, ағылшын немесе қытай тіліне аударылған және куәландырылған. Магистратураның соңғы курсында оқитындар оқу бөлімі куәландырған, оқу кезеңінің аяқталатын күні көрсетілген жоо-дан анықтама және қытай немесе ағылшын тіліне аудармасы бар транскрипт ұсынулары тиіс. </w:t>
      </w:r>
    </w:p>
    <w:p w:rsidR="007A1E02" w:rsidRPr="009D6FFF" w:rsidRDefault="007A1E02" w:rsidP="00D34654">
      <w:pPr>
        <w:pStyle w:val="a3"/>
        <w:shd w:val="clear" w:color="auto" w:fill="FFFFFF"/>
        <w:spacing w:before="0" w:beforeAutospacing="0" w:after="0" w:afterAutospacing="0"/>
        <w:jc w:val="both"/>
        <w:rPr>
          <w:color w:val="1D1814"/>
          <w:lang w:val="kk-KZ"/>
        </w:rPr>
      </w:pPr>
    </w:p>
    <w:p w:rsidR="00EF365B" w:rsidRPr="009D6FFF" w:rsidRDefault="00EF365B" w:rsidP="00D34654">
      <w:pPr>
        <w:numPr>
          <w:ilvl w:val="0"/>
          <w:numId w:val="15"/>
        </w:numPr>
        <w:shd w:val="clear" w:color="auto" w:fill="FFFFFF"/>
        <w:spacing w:before="100" w:beforeAutospacing="1" w:after="0" w:line="240" w:lineRule="auto"/>
        <w:jc w:val="both"/>
        <w:rPr>
          <w:rFonts w:ascii="Times New Roman" w:hAnsi="Times New Roman" w:cs="Times New Roman"/>
          <w:color w:val="1D1814"/>
          <w:sz w:val="24"/>
          <w:szCs w:val="24"/>
          <w:lang w:val="kk-KZ"/>
        </w:rPr>
      </w:pPr>
      <w:r w:rsidRPr="009D6FFF">
        <w:rPr>
          <w:rFonts w:ascii="Times New Roman" w:hAnsi="Times New Roman" w:cs="Times New Roman"/>
          <w:color w:val="1D1814"/>
          <w:sz w:val="24"/>
          <w:szCs w:val="24"/>
          <w:lang w:val="kk-KZ"/>
        </w:rPr>
        <w:t>Барлық өтініш берушілер ағылшын немесе қытай тілінде оқу жоспарын ұсынулары тиіс (бакалавриатқа үміткерлерден кемінде 200 сөз, тағылымдамаға кемінде 500 сөз, магистратура мен докторантураға кемінде 800 сөз талап етіледі);</w:t>
      </w:r>
    </w:p>
    <w:p w:rsidR="00EF365B" w:rsidRPr="009D6FFF" w:rsidRDefault="00EF365B" w:rsidP="00D34654">
      <w:pPr>
        <w:numPr>
          <w:ilvl w:val="0"/>
          <w:numId w:val="15"/>
        </w:numPr>
        <w:shd w:val="clear" w:color="auto" w:fill="FFFFFF"/>
        <w:spacing w:before="100" w:beforeAutospacing="1" w:after="100" w:afterAutospacing="1" w:line="240" w:lineRule="auto"/>
        <w:jc w:val="both"/>
        <w:rPr>
          <w:rFonts w:ascii="Times New Roman" w:hAnsi="Times New Roman" w:cs="Times New Roman"/>
          <w:color w:val="1D1814"/>
          <w:sz w:val="24"/>
          <w:szCs w:val="24"/>
          <w:lang w:val="kk-KZ"/>
        </w:rPr>
      </w:pPr>
      <w:r w:rsidRPr="009D6FFF">
        <w:rPr>
          <w:rFonts w:ascii="Times New Roman" w:hAnsi="Times New Roman" w:cs="Times New Roman"/>
          <w:color w:val="1D1814"/>
          <w:sz w:val="24"/>
          <w:szCs w:val="24"/>
          <w:lang w:val="kk-KZ"/>
        </w:rPr>
        <w:t>Магистратураға, докторантураға және ғылыми тағылымдамаға үміткерлер профессорлардың немесе доценттердің атынан қытай не ағылшын тілінде екі ұсыным хатты ұсынулары тиіс;</w:t>
      </w:r>
    </w:p>
    <w:p w:rsidR="00B32350" w:rsidRPr="009D6FFF" w:rsidRDefault="00B32350" w:rsidP="00D34654">
      <w:pPr>
        <w:numPr>
          <w:ilvl w:val="0"/>
          <w:numId w:val="15"/>
        </w:numPr>
        <w:shd w:val="clear" w:color="auto" w:fill="FFFFFF"/>
        <w:spacing w:before="100" w:beforeAutospacing="1" w:after="0" w:line="240" w:lineRule="auto"/>
        <w:jc w:val="both"/>
        <w:rPr>
          <w:rFonts w:ascii="Times New Roman" w:hAnsi="Times New Roman" w:cs="Times New Roman"/>
          <w:color w:val="1D1814"/>
          <w:sz w:val="24"/>
          <w:szCs w:val="24"/>
          <w:lang w:val="kk-KZ"/>
        </w:rPr>
      </w:pPr>
      <w:r w:rsidRPr="009D6FFF">
        <w:rPr>
          <w:rFonts w:ascii="Times New Roman" w:hAnsi="Times New Roman" w:cs="Times New Roman"/>
          <w:color w:val="1D1814"/>
          <w:sz w:val="24"/>
          <w:szCs w:val="24"/>
          <w:lang w:val="kk-KZ"/>
        </w:rPr>
        <w:t xml:space="preserve">Музыкалық білімге үміткерлер жеке жұмысының CD дискін ұсынулары тиіс. </w:t>
      </w:r>
      <w:r w:rsidR="009329A3" w:rsidRPr="009D6FFF">
        <w:rPr>
          <w:rFonts w:ascii="Times New Roman" w:hAnsi="Times New Roman" w:cs="Times New Roman"/>
          <w:color w:val="1D1814"/>
          <w:sz w:val="24"/>
          <w:szCs w:val="24"/>
          <w:lang w:val="kk-KZ"/>
        </w:rPr>
        <w:t>Бейнелеу</w:t>
      </w:r>
      <w:r w:rsidRPr="009D6FFF">
        <w:rPr>
          <w:rFonts w:ascii="Times New Roman" w:hAnsi="Times New Roman" w:cs="Times New Roman"/>
          <w:color w:val="1D1814"/>
          <w:sz w:val="24"/>
          <w:szCs w:val="24"/>
          <w:lang w:val="kk-KZ"/>
        </w:rPr>
        <w:t xml:space="preserve"> өнер</w:t>
      </w:r>
      <w:r w:rsidR="009329A3" w:rsidRPr="009D6FFF">
        <w:rPr>
          <w:rFonts w:ascii="Times New Roman" w:hAnsi="Times New Roman" w:cs="Times New Roman"/>
          <w:color w:val="1D1814"/>
          <w:sz w:val="24"/>
          <w:szCs w:val="24"/>
          <w:lang w:val="kk-KZ"/>
        </w:rPr>
        <w:t>і</w:t>
      </w:r>
      <w:r w:rsidRPr="009D6FFF">
        <w:rPr>
          <w:rFonts w:ascii="Times New Roman" w:hAnsi="Times New Roman" w:cs="Times New Roman"/>
          <w:color w:val="1D1814"/>
          <w:sz w:val="24"/>
          <w:szCs w:val="24"/>
          <w:lang w:val="kk-KZ"/>
        </w:rPr>
        <w:t xml:space="preserve"> саласындағы мамандыққа үміткерлер де екі басқа жұмысының </w:t>
      </w:r>
      <w:r w:rsidR="009329A3" w:rsidRPr="009D6FFF">
        <w:rPr>
          <w:rFonts w:ascii="Times New Roman" w:hAnsi="Times New Roman" w:cs="Times New Roman"/>
          <w:color w:val="1D1814"/>
          <w:sz w:val="24"/>
          <w:szCs w:val="24"/>
          <w:lang w:val="kk-KZ"/>
        </w:rPr>
        <w:t>2 нобайын, 2 түрлі-</w:t>
      </w:r>
      <w:r w:rsidRPr="009D6FFF">
        <w:rPr>
          <w:rFonts w:ascii="Times New Roman" w:hAnsi="Times New Roman" w:cs="Times New Roman"/>
          <w:color w:val="1D1814"/>
          <w:sz w:val="24"/>
          <w:szCs w:val="24"/>
          <w:lang w:val="kk-KZ"/>
        </w:rPr>
        <w:t>түсті суретті және CD-дискі ұсынулары тиіс</w:t>
      </w:r>
      <w:r w:rsidR="00740E54" w:rsidRPr="009D6FFF">
        <w:rPr>
          <w:rFonts w:ascii="Times New Roman" w:hAnsi="Times New Roman" w:cs="Times New Roman"/>
          <w:color w:val="1D1814"/>
          <w:sz w:val="24"/>
          <w:szCs w:val="24"/>
          <w:lang w:val="kk-KZ"/>
        </w:rPr>
        <w:t>;</w:t>
      </w:r>
    </w:p>
    <w:p w:rsidR="00740E54" w:rsidRPr="009D6FFF" w:rsidRDefault="00740E54" w:rsidP="00D34654">
      <w:pPr>
        <w:numPr>
          <w:ilvl w:val="0"/>
          <w:numId w:val="15"/>
        </w:numPr>
        <w:shd w:val="clear" w:color="auto" w:fill="FFFFFF"/>
        <w:spacing w:before="100" w:beforeAutospacing="1" w:after="0" w:line="240" w:lineRule="auto"/>
        <w:jc w:val="both"/>
        <w:rPr>
          <w:rFonts w:ascii="Times New Roman" w:hAnsi="Times New Roman" w:cs="Times New Roman"/>
          <w:color w:val="1D1814"/>
          <w:sz w:val="24"/>
          <w:szCs w:val="24"/>
          <w:lang w:val="kk-KZ"/>
        </w:rPr>
      </w:pPr>
      <w:r w:rsidRPr="009D6FFF">
        <w:rPr>
          <w:rFonts w:ascii="Times New Roman" w:hAnsi="Times New Roman" w:cs="Times New Roman"/>
          <w:color w:val="1D1814"/>
          <w:sz w:val="24"/>
          <w:szCs w:val="24"/>
          <w:lang w:val="kk-KZ"/>
        </w:rPr>
        <w:t xml:space="preserve">18 жасқа дейінгі үміткерлер Қытайдағы заңды қамқоршыларының құқықтық құжаттарын ұсынулары тиіс; </w:t>
      </w:r>
    </w:p>
    <w:p w:rsidR="00740E54" w:rsidRDefault="00740E54" w:rsidP="00D34654">
      <w:pPr>
        <w:numPr>
          <w:ilvl w:val="0"/>
          <w:numId w:val="15"/>
        </w:numPr>
        <w:shd w:val="clear" w:color="auto" w:fill="FFFFFF"/>
        <w:spacing w:before="100" w:beforeAutospacing="1" w:after="0" w:line="240" w:lineRule="auto"/>
        <w:jc w:val="both"/>
        <w:rPr>
          <w:rFonts w:ascii="Times New Roman" w:hAnsi="Times New Roman" w:cs="Times New Roman"/>
          <w:color w:val="1D1814"/>
          <w:sz w:val="24"/>
          <w:szCs w:val="24"/>
          <w:lang w:val="kk-KZ"/>
        </w:rPr>
      </w:pPr>
      <w:r w:rsidRPr="009D6FFF">
        <w:rPr>
          <w:rStyle w:val="a5"/>
          <w:rFonts w:ascii="Times New Roman" w:hAnsi="Times New Roman" w:cs="Times New Roman"/>
          <w:sz w:val="24"/>
          <w:szCs w:val="24"/>
          <w:lang w:val="kk-KZ"/>
        </w:rPr>
        <w:lastRenderedPageBreak/>
        <w:t>№2 қосымшадағы</w:t>
      </w:r>
      <w:r w:rsidRPr="009D6FFF">
        <w:rPr>
          <w:rFonts w:ascii="Times New Roman" w:hAnsi="Times New Roman" w:cs="Times New Roman"/>
          <w:color w:val="1D1814"/>
          <w:sz w:val="24"/>
          <w:szCs w:val="24"/>
          <w:lang w:val="kk-KZ"/>
        </w:rPr>
        <w:t xml:space="preserve"> нысанға сәйкес медициналық анықтаманың ксерокөшірмесі (Foreigner Physical Examination Form, түпнұсқасы үміткерде болады). Және де емдеуші дәрігердің қолы қойылмаған, аурухананың ресми мөрі немесе үміткердің фотосуреті жоқ толық емес жазбалар немесе белгілер жарамсыз болып табылады. Анықтама 6 айға ғана жарамды болады.</w:t>
      </w:r>
    </w:p>
    <w:p w:rsidR="006B411D" w:rsidRPr="009E17A6" w:rsidRDefault="006B411D" w:rsidP="006B411D">
      <w:pPr>
        <w:numPr>
          <w:ilvl w:val="0"/>
          <w:numId w:val="15"/>
        </w:numPr>
        <w:shd w:val="clear" w:color="auto" w:fill="FFFFFF"/>
        <w:spacing w:before="100" w:beforeAutospacing="1" w:after="0" w:line="240" w:lineRule="auto"/>
        <w:jc w:val="both"/>
        <w:rPr>
          <w:rFonts w:ascii="Times New Roman" w:hAnsi="Times New Roman" w:cs="Times New Roman"/>
          <w:color w:val="1D1814"/>
          <w:sz w:val="24"/>
          <w:szCs w:val="24"/>
          <w:lang w:val="kk-KZ"/>
        </w:rPr>
      </w:pPr>
      <w:r w:rsidRPr="009E17A6">
        <w:rPr>
          <w:rFonts w:ascii="Times New Roman" w:hAnsi="Times New Roman" w:cs="Times New Roman"/>
          <w:color w:val="1D1814"/>
          <w:sz w:val="24"/>
          <w:szCs w:val="24"/>
          <w:lang w:val="kk-KZ"/>
        </w:rPr>
        <w:t xml:space="preserve">Үміткерлер сотталмағандығы туралы нақты анықтаманы ұсынуы тиіс. Анықтама өтінім берілген сәттен бастап 6 ай бойы жарамды. </w:t>
      </w:r>
      <w:r w:rsidR="006B3A27" w:rsidRPr="009E17A6">
        <w:rPr>
          <w:rFonts w:ascii="Times New Roman" w:hAnsi="Times New Roman" w:cs="Times New Roman"/>
          <w:color w:val="1D1814"/>
          <w:sz w:val="24"/>
          <w:szCs w:val="24"/>
          <w:lang w:val="kk-KZ"/>
        </w:rPr>
        <w:t xml:space="preserve">   </w:t>
      </w:r>
    </w:p>
    <w:p w:rsidR="00527EBD" w:rsidRPr="00527EBD" w:rsidRDefault="00527EBD" w:rsidP="00D34654">
      <w:pPr>
        <w:numPr>
          <w:ilvl w:val="0"/>
          <w:numId w:val="15"/>
        </w:numPr>
        <w:shd w:val="clear" w:color="auto" w:fill="FFFFFF"/>
        <w:spacing w:before="100" w:beforeAutospacing="1" w:after="0" w:line="240" w:lineRule="auto"/>
        <w:jc w:val="both"/>
        <w:rPr>
          <w:rFonts w:ascii="Times New Roman" w:hAnsi="Times New Roman" w:cs="Times New Roman"/>
          <w:color w:val="1D1814"/>
          <w:sz w:val="24"/>
          <w:szCs w:val="24"/>
          <w:lang w:val="kk-KZ"/>
        </w:rPr>
      </w:pPr>
      <w:r w:rsidRPr="00527EBD">
        <w:rPr>
          <w:rFonts w:ascii="Times New Roman" w:hAnsi="Times New Roman" w:cs="Times New Roman"/>
          <w:color w:val="1D1814"/>
          <w:sz w:val="24"/>
          <w:szCs w:val="24"/>
          <w:lang w:val="kk-KZ"/>
        </w:rPr>
        <w:t>Бакалавриат бағдарламасы үшін қытай тілі білімінен HSK 3 жарамды сертификаты;</w:t>
      </w:r>
    </w:p>
    <w:p w:rsidR="0010166E" w:rsidRPr="009D6FFF" w:rsidRDefault="0010166E" w:rsidP="00D34654">
      <w:pPr>
        <w:numPr>
          <w:ilvl w:val="0"/>
          <w:numId w:val="15"/>
        </w:numPr>
        <w:shd w:val="clear" w:color="auto" w:fill="FFFFFF"/>
        <w:spacing w:before="100" w:beforeAutospacing="1" w:after="0" w:line="240" w:lineRule="auto"/>
        <w:jc w:val="both"/>
        <w:rPr>
          <w:rFonts w:ascii="Times New Roman" w:hAnsi="Times New Roman" w:cs="Times New Roman"/>
          <w:color w:val="1D1814"/>
          <w:sz w:val="24"/>
          <w:szCs w:val="24"/>
          <w:lang w:val="kk-KZ"/>
        </w:rPr>
      </w:pPr>
      <w:r w:rsidRPr="009D6FFF">
        <w:rPr>
          <w:rFonts w:ascii="Times New Roman" w:hAnsi="Times New Roman" w:cs="Times New Roman"/>
          <w:color w:val="1D1814"/>
          <w:sz w:val="24"/>
          <w:szCs w:val="24"/>
          <w:lang w:val="kk-KZ"/>
        </w:rPr>
        <w:t>Қытай тілінде оқуды таңдаған жағдайда магистратура мен докторантура үшін жарамды сертификат – HSK 4;</w:t>
      </w:r>
    </w:p>
    <w:p w:rsidR="00D34654" w:rsidRPr="001123DE" w:rsidRDefault="006B3A27" w:rsidP="00D34654">
      <w:pPr>
        <w:numPr>
          <w:ilvl w:val="0"/>
          <w:numId w:val="15"/>
        </w:numPr>
        <w:shd w:val="clear" w:color="auto" w:fill="FFFFFF"/>
        <w:spacing w:after="0" w:line="240" w:lineRule="auto"/>
        <w:jc w:val="both"/>
        <w:rPr>
          <w:rStyle w:val="a4"/>
          <w:bCs w:val="0"/>
          <w:color w:val="1D1814"/>
          <w:sz w:val="24"/>
          <w:szCs w:val="24"/>
          <w:lang w:val="kk-KZ"/>
        </w:rPr>
      </w:pPr>
      <w:r w:rsidRPr="001123DE">
        <w:rPr>
          <w:rFonts w:ascii="Times New Roman" w:hAnsi="Times New Roman" w:cs="Times New Roman"/>
          <w:color w:val="1D1814"/>
          <w:sz w:val="24"/>
          <w:szCs w:val="24"/>
          <w:lang w:val="kk-KZ"/>
        </w:rPr>
        <w:t>Бар болған</w:t>
      </w:r>
      <w:r w:rsidR="00E255B5">
        <w:rPr>
          <w:rFonts w:ascii="Times New Roman" w:hAnsi="Times New Roman" w:cs="Times New Roman"/>
          <w:color w:val="1D1814"/>
          <w:sz w:val="24"/>
          <w:szCs w:val="24"/>
          <w:lang w:val="kk-KZ"/>
        </w:rPr>
        <w:t xml:space="preserve"> жағдайда, өтініш берушілер Қ</w:t>
      </w:r>
      <w:r w:rsidRPr="001123DE">
        <w:rPr>
          <w:rFonts w:ascii="Times New Roman" w:hAnsi="Times New Roman" w:cs="Times New Roman"/>
          <w:color w:val="1D1814"/>
          <w:sz w:val="24"/>
          <w:szCs w:val="24"/>
          <w:lang w:val="kk-KZ"/>
        </w:rPr>
        <w:t>ытай университетінің шақыруын ұсынулары тиіс.</w:t>
      </w:r>
    </w:p>
    <w:p w:rsidR="00D34654" w:rsidRPr="009D6FFF" w:rsidRDefault="00D34654" w:rsidP="00D34654">
      <w:pPr>
        <w:rPr>
          <w:rStyle w:val="a4"/>
          <w:rFonts w:ascii="Times New Roman" w:eastAsia="Times New Roman" w:hAnsi="Times New Roman" w:cs="Times New Roman"/>
          <w:bCs w:val="0"/>
          <w:color w:val="1D1814"/>
          <w:sz w:val="24"/>
          <w:szCs w:val="24"/>
          <w:lang w:val="kk-KZ"/>
        </w:rPr>
      </w:pPr>
    </w:p>
    <w:p w:rsidR="00F00A66" w:rsidRDefault="00E95EE7" w:rsidP="00F00A66">
      <w:pPr>
        <w:shd w:val="clear" w:color="auto" w:fill="FFFFFF"/>
        <w:spacing w:after="0" w:line="240" w:lineRule="auto"/>
        <w:jc w:val="center"/>
        <w:rPr>
          <w:rFonts w:ascii="Times New Roman" w:eastAsia="Times New Roman" w:hAnsi="Times New Roman" w:cs="Times New Roman"/>
          <w:b/>
          <w:color w:val="1D1814"/>
          <w:sz w:val="28"/>
          <w:szCs w:val="28"/>
          <w:lang w:val="kk-KZ" w:eastAsia="ru-RU"/>
        </w:rPr>
      </w:pPr>
      <w:r>
        <w:rPr>
          <w:rFonts w:ascii="Times New Roman" w:eastAsia="Times New Roman" w:hAnsi="Times New Roman" w:cs="Times New Roman"/>
          <w:b/>
          <w:color w:val="1D1814"/>
          <w:sz w:val="28"/>
          <w:szCs w:val="28"/>
          <w:lang w:val="kk-KZ" w:eastAsia="ru-RU"/>
        </w:rPr>
        <w:t>2</w:t>
      </w:r>
      <w:r w:rsidR="00F00A66" w:rsidRPr="00F00A66">
        <w:rPr>
          <w:rFonts w:ascii="Times New Roman" w:eastAsia="Times New Roman" w:hAnsi="Times New Roman" w:cs="Times New Roman"/>
          <w:b/>
          <w:color w:val="1D1814"/>
          <w:sz w:val="28"/>
          <w:szCs w:val="28"/>
          <w:lang w:val="kk-KZ" w:eastAsia="ru-RU"/>
        </w:rPr>
        <w:t>-</w:t>
      </w:r>
      <w:r w:rsidR="00F00A66">
        <w:rPr>
          <w:rFonts w:ascii="Times New Roman" w:eastAsia="Times New Roman" w:hAnsi="Times New Roman" w:cs="Times New Roman"/>
          <w:b/>
          <w:color w:val="1D1814"/>
          <w:sz w:val="28"/>
          <w:szCs w:val="28"/>
          <w:lang w:val="kk-KZ" w:eastAsia="ru-RU"/>
        </w:rPr>
        <w:t>ҚАДАМ</w:t>
      </w:r>
    </w:p>
    <w:p w:rsidR="00F00A66" w:rsidRDefault="00F00A66" w:rsidP="00F00A66">
      <w:pPr>
        <w:shd w:val="clear" w:color="auto" w:fill="FFFFFF"/>
        <w:spacing w:after="0" w:line="240" w:lineRule="auto"/>
        <w:jc w:val="center"/>
        <w:rPr>
          <w:rFonts w:ascii="Times New Roman" w:eastAsia="Times New Roman" w:hAnsi="Times New Roman" w:cs="Times New Roman"/>
          <w:b/>
          <w:color w:val="1D1814"/>
          <w:sz w:val="28"/>
          <w:szCs w:val="28"/>
          <w:lang w:val="kk-KZ" w:eastAsia="ru-RU"/>
        </w:rPr>
      </w:pPr>
    </w:p>
    <w:p w:rsidR="00F00A66" w:rsidRPr="00DD1805" w:rsidRDefault="00F00A66" w:rsidP="00F00A66">
      <w:pPr>
        <w:shd w:val="clear" w:color="auto" w:fill="FFFFFF"/>
        <w:spacing w:after="0" w:line="240" w:lineRule="auto"/>
        <w:jc w:val="center"/>
        <w:rPr>
          <w:rFonts w:ascii="Times New Roman" w:eastAsia="Times New Roman" w:hAnsi="Times New Roman" w:cs="Times New Roman"/>
          <w:b/>
          <w:color w:val="1D1814"/>
          <w:sz w:val="32"/>
          <w:szCs w:val="32"/>
          <w:lang w:val="kk-KZ" w:eastAsia="ru-RU"/>
        </w:rPr>
      </w:pPr>
      <w:r w:rsidRPr="00DD1805">
        <w:rPr>
          <w:rFonts w:ascii="Times New Roman" w:eastAsia="Times New Roman" w:hAnsi="Times New Roman" w:cs="Times New Roman"/>
          <w:b/>
          <w:color w:val="1D1814"/>
          <w:sz w:val="32"/>
          <w:szCs w:val="32"/>
          <w:lang w:val="kk-KZ" w:eastAsia="ru-RU"/>
        </w:rPr>
        <w:t>Құжаттар пакеті мемлекеттік не орыс тілдерінде ұсынылады:</w:t>
      </w:r>
    </w:p>
    <w:p w:rsidR="00F00A66" w:rsidRPr="00652BD2" w:rsidRDefault="00F00A66" w:rsidP="00F00A66">
      <w:pPr>
        <w:shd w:val="clear" w:color="auto" w:fill="FFFFFF"/>
        <w:spacing w:after="0" w:line="240" w:lineRule="auto"/>
        <w:rPr>
          <w:rFonts w:ascii="Times New Roman" w:eastAsia="Times New Roman" w:hAnsi="Times New Roman" w:cs="Times New Roman"/>
          <w:b/>
          <w:color w:val="1D1814"/>
          <w:sz w:val="30"/>
          <w:szCs w:val="30"/>
          <w:lang w:val="kk-KZ" w:eastAsia="ru-RU"/>
        </w:rPr>
      </w:pPr>
    </w:p>
    <w:p w:rsidR="00F00A66" w:rsidRPr="00652BD2" w:rsidRDefault="00F00A66" w:rsidP="00F00A66">
      <w:pPr>
        <w:shd w:val="clear" w:color="auto" w:fill="FFFFFF"/>
        <w:spacing w:after="0" w:line="240" w:lineRule="auto"/>
        <w:rPr>
          <w:rFonts w:ascii="Times New Roman" w:eastAsia="Times New Roman" w:hAnsi="Times New Roman" w:cs="Times New Roman"/>
          <w:b/>
          <w:color w:val="1D1814"/>
          <w:sz w:val="30"/>
          <w:szCs w:val="30"/>
          <w:lang w:val="kk-KZ" w:eastAsia="ru-RU"/>
        </w:rPr>
      </w:pPr>
      <w:r w:rsidRPr="00652BD2">
        <w:rPr>
          <w:rFonts w:ascii="Times New Roman" w:eastAsia="Times New Roman" w:hAnsi="Times New Roman" w:cs="Times New Roman"/>
          <w:b/>
          <w:color w:val="1D1814"/>
          <w:sz w:val="30"/>
          <w:szCs w:val="30"/>
          <w:lang w:val="kk-KZ" w:eastAsia="ru-RU"/>
        </w:rPr>
        <w:t>Құжаттар топтамасы:</w:t>
      </w:r>
    </w:p>
    <w:p w:rsidR="00F00A66" w:rsidRPr="00652BD2" w:rsidRDefault="00E87549" w:rsidP="00F00A66">
      <w:pPr>
        <w:numPr>
          <w:ilvl w:val="0"/>
          <w:numId w:val="19"/>
        </w:numPr>
        <w:shd w:val="clear" w:color="auto" w:fill="FFFFFF"/>
        <w:spacing w:after="0" w:line="240" w:lineRule="auto"/>
        <w:jc w:val="both"/>
        <w:rPr>
          <w:rFonts w:ascii="Times New Roman" w:eastAsia="Times New Roman" w:hAnsi="Times New Roman" w:cs="Times New Roman"/>
          <w:color w:val="1D1814"/>
          <w:sz w:val="24"/>
          <w:szCs w:val="24"/>
          <w:lang w:val="kk-KZ" w:eastAsia="ru-RU"/>
        </w:rPr>
      </w:pPr>
      <w:hyperlink r:id="rId6" w:anchor="z176" w:history="1">
        <w:r w:rsidR="00F00A66" w:rsidRPr="00652BD2">
          <w:rPr>
            <w:rFonts w:ascii="Times New Roman" w:hAnsi="Times New Roman" w:cs="Times New Roman"/>
            <w:spacing w:val="2"/>
            <w:sz w:val="24"/>
            <w:szCs w:val="24"/>
            <w:shd w:val="clear" w:color="auto" w:fill="FFFFFF"/>
            <w:lang w:val="kk-KZ"/>
          </w:rPr>
          <w:t>1-қосымша</w:t>
        </w:r>
        <w:r w:rsidR="00F00A66">
          <w:rPr>
            <w:rFonts w:ascii="Times New Roman" w:hAnsi="Times New Roman" w:cs="Times New Roman"/>
            <w:spacing w:val="2"/>
            <w:sz w:val="24"/>
            <w:szCs w:val="24"/>
            <w:shd w:val="clear" w:color="auto" w:fill="FFFFFF"/>
            <w:lang w:val="kk-KZ"/>
          </w:rPr>
          <w:t>ға</w:t>
        </w:r>
      </w:hyperlink>
      <w:r w:rsidR="00F00A66" w:rsidRPr="00652BD2">
        <w:rPr>
          <w:rFonts w:ascii="Times New Roman" w:hAnsi="Times New Roman" w:cs="Times New Roman"/>
          <w:spacing w:val="2"/>
          <w:sz w:val="24"/>
          <w:szCs w:val="24"/>
          <w:shd w:val="clear" w:color="auto" w:fill="FFFFFF"/>
          <w:lang w:val="kk-KZ"/>
        </w:rPr>
        <w:t> </w:t>
      </w:r>
      <w:r w:rsidR="00F00A66" w:rsidRPr="00652BD2">
        <w:rPr>
          <w:rFonts w:ascii="Times New Roman" w:hAnsi="Times New Roman" w:cs="Times New Roman"/>
          <w:color w:val="000000"/>
          <w:spacing w:val="2"/>
          <w:sz w:val="24"/>
          <w:szCs w:val="24"/>
          <w:shd w:val="clear" w:color="auto" w:fill="FFFFFF"/>
          <w:lang w:val="kk-KZ"/>
        </w:rPr>
        <w:t xml:space="preserve">сәйкес шетелге шығатын Қазақстан Республикасы азаматының </w:t>
      </w:r>
      <w:r w:rsidR="00F00A66" w:rsidRPr="00652BD2">
        <w:rPr>
          <w:rFonts w:ascii="Times New Roman" w:hAnsi="Times New Roman" w:cs="Times New Roman"/>
          <w:color w:val="0070C0"/>
          <w:spacing w:val="2"/>
          <w:sz w:val="24"/>
          <w:szCs w:val="24"/>
          <w:u w:val="single"/>
          <w:shd w:val="clear" w:color="auto" w:fill="FFFFFF"/>
          <w:lang w:val="kk-KZ"/>
        </w:rPr>
        <w:t>толтырылған сауалнама</w:t>
      </w:r>
      <w:r w:rsidR="00F00A66">
        <w:rPr>
          <w:rFonts w:ascii="Times New Roman" w:hAnsi="Times New Roman" w:cs="Times New Roman"/>
          <w:color w:val="0070C0"/>
          <w:spacing w:val="2"/>
          <w:sz w:val="24"/>
          <w:szCs w:val="24"/>
          <w:u w:val="single"/>
          <w:shd w:val="clear" w:color="auto" w:fill="FFFFFF"/>
          <w:lang w:val="kk-KZ"/>
        </w:rPr>
        <w:t>сы</w:t>
      </w:r>
      <w:r w:rsidR="00F00A66" w:rsidRPr="00652BD2">
        <w:rPr>
          <w:rFonts w:ascii="Times New Roman" w:eastAsia="Times New Roman" w:hAnsi="Times New Roman" w:cs="Times New Roman"/>
          <w:color w:val="1D1814"/>
          <w:sz w:val="24"/>
          <w:szCs w:val="24"/>
          <w:lang w:val="kk-KZ" w:eastAsia="ru-RU"/>
        </w:rPr>
        <w:t>;</w:t>
      </w:r>
    </w:p>
    <w:p w:rsidR="00F00A66" w:rsidRPr="00DD1805" w:rsidRDefault="00F00A66" w:rsidP="00F00A66">
      <w:pPr>
        <w:numPr>
          <w:ilvl w:val="0"/>
          <w:numId w:val="19"/>
        </w:numPr>
        <w:shd w:val="clear" w:color="auto" w:fill="FFFFFF"/>
        <w:spacing w:before="100" w:beforeAutospacing="1" w:after="0" w:line="240" w:lineRule="auto"/>
        <w:jc w:val="both"/>
        <w:rPr>
          <w:rFonts w:ascii="Times New Roman" w:eastAsia="Times New Roman" w:hAnsi="Times New Roman" w:cs="Times New Roman"/>
          <w:color w:val="1D1814"/>
          <w:sz w:val="24"/>
          <w:szCs w:val="24"/>
          <w:lang w:val="kk-KZ" w:eastAsia="ru-RU"/>
        </w:rPr>
      </w:pPr>
      <w:r w:rsidRPr="00DD1805">
        <w:rPr>
          <w:rFonts w:ascii="Times New Roman" w:eastAsia="Times New Roman" w:hAnsi="Times New Roman" w:cs="Times New Roman"/>
          <w:color w:val="1D1814"/>
          <w:sz w:val="24"/>
          <w:szCs w:val="24"/>
          <w:lang w:val="kk-KZ" w:eastAsia="ru-RU"/>
        </w:rPr>
        <w:t xml:space="preserve">жеке куәліктің және/немесе ұлттық төлқұжаттың </w:t>
      </w:r>
      <w:r>
        <w:rPr>
          <w:rFonts w:ascii="Times New Roman" w:eastAsia="Times New Roman" w:hAnsi="Times New Roman" w:cs="Times New Roman"/>
          <w:color w:val="1D1814"/>
          <w:sz w:val="24"/>
          <w:szCs w:val="24"/>
          <w:lang w:val="kk-KZ" w:eastAsia="ru-RU"/>
        </w:rPr>
        <w:t>түпнұсқасы</w:t>
      </w:r>
      <w:r w:rsidRPr="00DD1805">
        <w:rPr>
          <w:rFonts w:ascii="Times New Roman" w:eastAsia="Times New Roman" w:hAnsi="Times New Roman" w:cs="Times New Roman"/>
          <w:color w:val="1D1814"/>
          <w:sz w:val="24"/>
          <w:szCs w:val="24"/>
          <w:lang w:val="kk-KZ" w:eastAsia="ru-RU"/>
        </w:rPr>
        <w:t xml:space="preserve"> (сәйкестендіру үшін түпнұсқа ұсынылмаған жағдайда нотариуспен куәландырылған)</w:t>
      </w:r>
      <w:r>
        <w:rPr>
          <w:rFonts w:ascii="Times New Roman" w:eastAsia="Times New Roman" w:hAnsi="Times New Roman" w:cs="Times New Roman"/>
          <w:color w:val="1D1814"/>
          <w:sz w:val="24"/>
          <w:szCs w:val="24"/>
          <w:lang w:val="kk-KZ" w:eastAsia="ru-RU"/>
        </w:rPr>
        <w:t>.</w:t>
      </w:r>
      <w:r w:rsidRPr="00DD1805">
        <w:rPr>
          <w:rFonts w:ascii="Times New Roman" w:eastAsia="Times New Roman" w:hAnsi="Times New Roman" w:cs="Times New Roman"/>
          <w:color w:val="1D1814"/>
          <w:sz w:val="24"/>
          <w:szCs w:val="24"/>
          <w:lang w:val="kk-KZ" w:eastAsia="ru-RU"/>
        </w:rPr>
        <w:t xml:space="preserve"> Түпнұсқа салыстырылғаннан кейін үміткерге қайтарылады;</w:t>
      </w:r>
    </w:p>
    <w:p w:rsidR="00F00A66" w:rsidRPr="00DD1805" w:rsidRDefault="00F00A66" w:rsidP="00F00A66">
      <w:pPr>
        <w:numPr>
          <w:ilvl w:val="0"/>
          <w:numId w:val="19"/>
        </w:numPr>
        <w:shd w:val="clear" w:color="auto" w:fill="FFFFFF"/>
        <w:spacing w:before="100" w:beforeAutospacing="1" w:after="0" w:line="240" w:lineRule="auto"/>
        <w:jc w:val="both"/>
        <w:rPr>
          <w:rFonts w:ascii="Times New Roman" w:eastAsia="Times New Roman" w:hAnsi="Times New Roman" w:cs="Times New Roman"/>
          <w:color w:val="1D1814"/>
          <w:sz w:val="24"/>
          <w:szCs w:val="24"/>
          <w:lang w:val="kk-KZ" w:eastAsia="ru-RU"/>
        </w:rPr>
      </w:pPr>
      <w:r w:rsidRPr="00DD1805">
        <w:rPr>
          <w:rFonts w:ascii="Times New Roman" w:eastAsia="Times New Roman" w:hAnsi="Times New Roman" w:cs="Times New Roman"/>
          <w:color w:val="1D1814"/>
          <w:sz w:val="24"/>
          <w:szCs w:val="24"/>
          <w:lang w:val="kk-KZ" w:eastAsia="ru-RU"/>
        </w:rPr>
        <w:t>бар болған жағдайда шет тілін білетінін растайтын сертификат (IELTS, TOEFL және т.б.), түпнұсқа сәйкестендіру үшін беріледі;</w:t>
      </w:r>
    </w:p>
    <w:p w:rsidR="00F00A66" w:rsidRPr="00DD1805" w:rsidRDefault="00F00A66" w:rsidP="00F00A66">
      <w:pPr>
        <w:numPr>
          <w:ilvl w:val="0"/>
          <w:numId w:val="19"/>
        </w:numPr>
        <w:shd w:val="clear" w:color="auto" w:fill="FFFFFF"/>
        <w:spacing w:before="100" w:beforeAutospacing="1" w:after="0" w:line="240" w:lineRule="auto"/>
        <w:jc w:val="both"/>
        <w:rPr>
          <w:rFonts w:ascii="Times New Roman" w:hAnsi="Times New Roman" w:cs="Times New Roman"/>
          <w:color w:val="1D1814"/>
          <w:sz w:val="24"/>
          <w:szCs w:val="24"/>
          <w:lang w:val="kk-KZ"/>
        </w:rPr>
      </w:pPr>
      <w:r w:rsidRPr="00DD1805">
        <w:rPr>
          <w:rFonts w:ascii="Times New Roman" w:hAnsi="Times New Roman" w:cs="Times New Roman"/>
          <w:color w:val="1D1814"/>
          <w:sz w:val="24"/>
          <w:szCs w:val="24"/>
          <w:lang w:val="kk-KZ"/>
        </w:rPr>
        <w:t>білімі туралы құжаттардың түпнұсқасы мен көшірмесі, түпнұсқасын ұсынбаған жағдайда, нотариалды куәландырылған көшірмесі (түпнұсқасы салыстырғаннан кейін үміткерге қайтарылады);</w:t>
      </w:r>
    </w:p>
    <w:p w:rsidR="00F00A66" w:rsidRPr="00DD1805" w:rsidRDefault="00F00A66" w:rsidP="00F00A66">
      <w:pPr>
        <w:shd w:val="clear" w:color="auto" w:fill="FFFFFF"/>
        <w:spacing w:before="100" w:beforeAutospacing="1" w:after="0" w:line="240" w:lineRule="auto"/>
        <w:ind w:left="720"/>
        <w:jc w:val="both"/>
        <w:rPr>
          <w:rFonts w:ascii="Times New Roman" w:hAnsi="Times New Roman" w:cs="Times New Roman"/>
          <w:color w:val="1D1814"/>
          <w:sz w:val="24"/>
          <w:szCs w:val="24"/>
          <w:lang w:val="kk-KZ"/>
        </w:rPr>
      </w:pPr>
      <w:r w:rsidRPr="00DD1805">
        <w:rPr>
          <w:rFonts w:ascii="Times New Roman" w:hAnsi="Times New Roman" w:cs="Times New Roman"/>
          <w:color w:val="1D1814"/>
          <w:sz w:val="24"/>
          <w:szCs w:val="24"/>
          <w:lang w:val="kk-KZ"/>
        </w:rPr>
        <w:t>білімі туралы құжаттар:</w:t>
      </w:r>
    </w:p>
    <w:p w:rsidR="00F00A66" w:rsidRPr="00DD1805" w:rsidRDefault="00F00A66" w:rsidP="00F00A66">
      <w:pPr>
        <w:shd w:val="clear" w:color="auto" w:fill="FFFFFF"/>
        <w:spacing w:after="0" w:line="240" w:lineRule="auto"/>
        <w:ind w:left="720"/>
        <w:jc w:val="both"/>
        <w:rPr>
          <w:rFonts w:ascii="Times New Roman" w:hAnsi="Times New Roman" w:cs="Times New Roman"/>
          <w:color w:val="1D1814"/>
          <w:sz w:val="24"/>
          <w:szCs w:val="24"/>
          <w:lang w:val="kk-KZ"/>
        </w:rPr>
      </w:pPr>
      <w:r w:rsidRPr="00DD1805">
        <w:rPr>
          <w:rStyle w:val="a4"/>
          <w:rFonts w:ascii="Times New Roman" w:hAnsi="Times New Roman" w:cs="Times New Roman"/>
          <w:color w:val="1D1814"/>
          <w:sz w:val="24"/>
          <w:szCs w:val="24"/>
          <w:lang w:val="kk-KZ"/>
        </w:rPr>
        <w:t xml:space="preserve">- </w:t>
      </w:r>
      <w:r w:rsidRPr="00DD1805">
        <w:rPr>
          <w:rFonts w:ascii="Times New Roman" w:hAnsi="Times New Roman" w:cs="Times New Roman"/>
          <w:i/>
          <w:iCs/>
          <w:color w:val="1D1814"/>
          <w:sz w:val="24"/>
          <w:szCs w:val="24"/>
          <w:lang w:val="kk-KZ"/>
        </w:rPr>
        <w:t>«Бакалавриат» бағдарламасы үшін</w:t>
      </w:r>
      <w:r w:rsidRPr="00DD1805">
        <w:rPr>
          <w:rFonts w:ascii="Times New Roman" w:hAnsi="Times New Roman" w:cs="Times New Roman"/>
          <w:color w:val="1D1814"/>
          <w:sz w:val="24"/>
          <w:szCs w:val="24"/>
          <w:lang w:val="kk-KZ"/>
        </w:rPr>
        <w:t xml:space="preserve"> – қосымшасымен бірге аттестат немесе қосымшасымен бірге негізгі орта білімі туралы куәлік, білім алушының ағымдағы жылдағы орта арнайы білім беру бағдарламасы бойынша кемінде 5,0-ден 4,0 орташа балы көрсетілген ағымдағы оқу жылындағы (11 немесе 12 сынып) үлгерімі туралы транскрипті немесе табелімен білім алушының мәртебесі туралы анықтама немесе қосымшасымен бірге арнайы орта білімі туралы диплом (түпнұсқасы салыстырғаннан кейін үміткерге қайтарылады); </w:t>
      </w:r>
    </w:p>
    <w:p w:rsidR="00F00A66" w:rsidRPr="00DD1805" w:rsidRDefault="00F00A66" w:rsidP="00F00A66">
      <w:pPr>
        <w:shd w:val="clear" w:color="auto" w:fill="FFFFFF"/>
        <w:spacing w:after="0" w:line="240" w:lineRule="auto"/>
        <w:ind w:left="720"/>
        <w:jc w:val="both"/>
        <w:rPr>
          <w:rFonts w:ascii="Times New Roman" w:hAnsi="Times New Roman" w:cs="Times New Roman"/>
          <w:color w:val="1D1814"/>
          <w:sz w:val="24"/>
          <w:szCs w:val="24"/>
          <w:lang w:val="kk-KZ"/>
        </w:rPr>
      </w:pPr>
      <w:r w:rsidRPr="00DD1805">
        <w:rPr>
          <w:rStyle w:val="a4"/>
          <w:rFonts w:ascii="Times New Roman" w:hAnsi="Times New Roman" w:cs="Times New Roman"/>
          <w:color w:val="1D1814"/>
          <w:sz w:val="24"/>
          <w:szCs w:val="24"/>
          <w:lang w:val="kk-KZ"/>
        </w:rPr>
        <w:t xml:space="preserve">- </w:t>
      </w:r>
      <w:r w:rsidRPr="00DD1805">
        <w:rPr>
          <w:rFonts w:ascii="Times New Roman" w:hAnsi="Times New Roman" w:cs="Times New Roman"/>
          <w:i/>
          <w:iCs/>
          <w:color w:val="1D1814"/>
          <w:sz w:val="24"/>
          <w:szCs w:val="24"/>
          <w:lang w:val="kk-KZ"/>
        </w:rPr>
        <w:t>«Магистратура» бағдарламасы үшін</w:t>
      </w:r>
      <w:r w:rsidRPr="00DD1805">
        <w:rPr>
          <w:rFonts w:ascii="Times New Roman" w:hAnsi="Times New Roman" w:cs="Times New Roman"/>
          <w:color w:val="1D1814"/>
          <w:sz w:val="24"/>
          <w:szCs w:val="24"/>
          <w:lang w:val="kk-KZ"/>
        </w:rPr>
        <w:t xml:space="preserve"> – қосымшасымен бір</w:t>
      </w:r>
      <w:r>
        <w:rPr>
          <w:rFonts w:ascii="Times New Roman" w:hAnsi="Times New Roman" w:cs="Times New Roman"/>
          <w:color w:val="1D1814"/>
          <w:sz w:val="24"/>
          <w:szCs w:val="24"/>
          <w:lang w:val="kk-KZ"/>
        </w:rPr>
        <w:t>ге кемінде 4,0/4,33-</w:t>
      </w:r>
      <w:r w:rsidRPr="00DD1805">
        <w:rPr>
          <w:rFonts w:ascii="Times New Roman" w:hAnsi="Times New Roman" w:cs="Times New Roman"/>
          <w:color w:val="1D1814"/>
          <w:sz w:val="24"/>
          <w:szCs w:val="24"/>
          <w:lang w:val="kk-KZ"/>
        </w:rPr>
        <w:t>тен 3,0 GPA бакалавр/маман дипломы</w:t>
      </w:r>
      <w:r>
        <w:rPr>
          <w:rFonts w:ascii="Times New Roman" w:hAnsi="Times New Roman" w:cs="Times New Roman"/>
          <w:color w:val="1D1814"/>
          <w:sz w:val="24"/>
          <w:szCs w:val="24"/>
          <w:lang w:val="kk-KZ"/>
        </w:rPr>
        <w:t xml:space="preserve"> немесе Қазақстан Республикасы Білім және ғылым министрінің м.а. 2015 жылғы 22 мамырдағы №318 бұйрығымен (Нормативтік-құқықтық актілерді мемлекеттік тіркеу тізілімінде №11258 болып тіркелген) бекітілген «Болашақ» халықаралық стипендиясын тағайындау үшін бағалар баламалығы кестесіне сәйкес оның баламасы</w:t>
      </w:r>
      <w:r w:rsidRPr="00DD1805">
        <w:rPr>
          <w:rFonts w:ascii="Times New Roman" w:hAnsi="Times New Roman" w:cs="Times New Roman"/>
          <w:color w:val="1D1814"/>
          <w:sz w:val="24"/>
          <w:szCs w:val="24"/>
          <w:lang w:val="kk-KZ"/>
        </w:rPr>
        <w:t xml:space="preserve">. Бакалавриаттың соңғы курсында оқитындар ағымдағы жылға үлгерімі туралы транскриптімен білім алушының мәртебесі туралы анықтаманы ұсынуы қажет; </w:t>
      </w:r>
    </w:p>
    <w:p w:rsidR="00F00A66" w:rsidRPr="00DD1805" w:rsidRDefault="00F00A66" w:rsidP="00F00A66">
      <w:pPr>
        <w:shd w:val="clear" w:color="auto" w:fill="FFFFFF"/>
        <w:spacing w:after="0" w:line="240" w:lineRule="auto"/>
        <w:ind w:left="720"/>
        <w:jc w:val="both"/>
        <w:rPr>
          <w:rFonts w:ascii="Times New Roman" w:hAnsi="Times New Roman" w:cs="Times New Roman"/>
          <w:color w:val="1D1814"/>
          <w:sz w:val="24"/>
          <w:szCs w:val="24"/>
          <w:lang w:val="kk-KZ"/>
        </w:rPr>
      </w:pPr>
      <w:r w:rsidRPr="00DD1805">
        <w:rPr>
          <w:rFonts w:ascii="Times New Roman" w:hAnsi="Times New Roman" w:cs="Times New Roman"/>
          <w:color w:val="1D1814"/>
          <w:sz w:val="24"/>
          <w:szCs w:val="24"/>
          <w:lang w:val="kk-KZ"/>
        </w:rPr>
        <w:t xml:space="preserve">- </w:t>
      </w:r>
      <w:r w:rsidRPr="00DD1805">
        <w:rPr>
          <w:rFonts w:ascii="Times New Roman" w:hAnsi="Times New Roman" w:cs="Times New Roman"/>
          <w:i/>
          <w:iCs/>
          <w:color w:val="1D1814"/>
          <w:sz w:val="24"/>
          <w:szCs w:val="24"/>
          <w:lang w:val="kk-KZ"/>
        </w:rPr>
        <w:t>«Докторантура» бағдарламасы үшін</w:t>
      </w:r>
      <w:r w:rsidRPr="00DD1805">
        <w:rPr>
          <w:rFonts w:ascii="Times New Roman" w:hAnsi="Times New Roman" w:cs="Times New Roman"/>
          <w:color w:val="1D1814"/>
          <w:sz w:val="24"/>
          <w:szCs w:val="24"/>
          <w:lang w:val="kk-KZ"/>
        </w:rPr>
        <w:t xml:space="preserve"> – қосымшасымен бірге 4,0</w:t>
      </w:r>
      <w:r>
        <w:rPr>
          <w:rFonts w:ascii="Times New Roman" w:hAnsi="Times New Roman" w:cs="Times New Roman"/>
          <w:color w:val="1D1814"/>
          <w:sz w:val="24"/>
          <w:szCs w:val="24"/>
          <w:lang w:val="kk-KZ"/>
        </w:rPr>
        <w:t>/4,33</w:t>
      </w:r>
      <w:r w:rsidRPr="00DD1805">
        <w:rPr>
          <w:rFonts w:ascii="Times New Roman" w:hAnsi="Times New Roman" w:cs="Times New Roman"/>
          <w:color w:val="1D1814"/>
          <w:sz w:val="24"/>
          <w:szCs w:val="24"/>
          <w:lang w:val="kk-KZ"/>
        </w:rPr>
        <w:t xml:space="preserve">-тен 3,0 GPA магистр дипломы </w:t>
      </w:r>
      <w:r>
        <w:rPr>
          <w:rFonts w:ascii="Times New Roman" w:hAnsi="Times New Roman" w:cs="Times New Roman"/>
          <w:color w:val="1D1814"/>
          <w:sz w:val="24"/>
          <w:szCs w:val="24"/>
          <w:lang w:val="kk-KZ"/>
        </w:rPr>
        <w:t>не №318 бұйрықпен бекітілген «Болашақ» халықаралық стипендиясын тағайындау үшін бағалар баламалығы кестесіне сәйкес оның баламасы</w:t>
      </w:r>
      <w:r w:rsidRPr="00DD1805">
        <w:rPr>
          <w:rFonts w:ascii="Times New Roman" w:hAnsi="Times New Roman" w:cs="Times New Roman"/>
          <w:color w:val="1D1814"/>
          <w:sz w:val="24"/>
          <w:szCs w:val="24"/>
          <w:lang w:val="kk-KZ"/>
        </w:rPr>
        <w:t xml:space="preserve"> немесе ағымдағы жылға үлгерімі туралы транскриптімен білім алушының мәртебесі туралы анықтама.</w:t>
      </w:r>
      <w:r>
        <w:rPr>
          <w:rFonts w:ascii="Times New Roman" w:hAnsi="Times New Roman" w:cs="Times New Roman"/>
          <w:color w:val="1D1814"/>
          <w:sz w:val="24"/>
          <w:szCs w:val="24"/>
          <w:lang w:val="kk-KZ"/>
        </w:rPr>
        <w:t xml:space="preserve"> </w:t>
      </w:r>
    </w:p>
    <w:p w:rsidR="00F00A66" w:rsidRPr="00DD1805" w:rsidRDefault="00F00A66" w:rsidP="00F00A66">
      <w:pPr>
        <w:shd w:val="clear" w:color="auto" w:fill="FFFFFF"/>
        <w:spacing w:after="0" w:line="240" w:lineRule="auto"/>
        <w:ind w:left="720"/>
        <w:jc w:val="both"/>
        <w:rPr>
          <w:rFonts w:ascii="Times New Roman" w:hAnsi="Times New Roman" w:cs="Times New Roman"/>
          <w:color w:val="1D1814"/>
          <w:sz w:val="24"/>
          <w:szCs w:val="24"/>
          <w:lang w:val="kk-KZ"/>
        </w:rPr>
      </w:pPr>
      <w:r w:rsidRPr="00DD1805">
        <w:rPr>
          <w:rFonts w:ascii="Times New Roman" w:hAnsi="Times New Roman" w:cs="Times New Roman"/>
          <w:color w:val="1D1814"/>
          <w:sz w:val="24"/>
          <w:szCs w:val="24"/>
          <w:lang w:val="kk-KZ"/>
        </w:rPr>
        <w:lastRenderedPageBreak/>
        <w:t>** Ағымдағы үлгерімі туралы анықтаманы ұсынатын үміткерлер үшін жоғарыда көрсетілген балдарға ағымдағы үлгерімінің орташа балының сәйкес болуы қажет!</w:t>
      </w:r>
    </w:p>
    <w:p w:rsidR="00F00A66" w:rsidRPr="00DD1805" w:rsidRDefault="00F00A66" w:rsidP="00F00A66">
      <w:pPr>
        <w:shd w:val="clear" w:color="auto" w:fill="FFFFFF"/>
        <w:spacing w:after="0" w:line="240" w:lineRule="auto"/>
        <w:ind w:left="720"/>
        <w:jc w:val="both"/>
        <w:rPr>
          <w:rFonts w:ascii="Times New Roman" w:hAnsi="Times New Roman" w:cs="Times New Roman"/>
          <w:color w:val="1D1814"/>
          <w:sz w:val="24"/>
          <w:szCs w:val="24"/>
          <w:lang w:val="kk-KZ"/>
        </w:rPr>
      </w:pPr>
      <w:r w:rsidRPr="00DD1805">
        <w:rPr>
          <w:rFonts w:ascii="Times New Roman" w:hAnsi="Times New Roman" w:cs="Times New Roman"/>
          <w:color w:val="1D1814"/>
          <w:sz w:val="24"/>
          <w:szCs w:val="24"/>
          <w:lang w:val="kk-KZ"/>
        </w:rPr>
        <w:t>Шетелдік білім беру ұйымдары құжаттарды берген жағдайда, үміткер білімі туралы құжаттың нотариалды куәландырылған</w:t>
      </w:r>
      <w:r>
        <w:rPr>
          <w:rFonts w:ascii="Times New Roman" w:hAnsi="Times New Roman" w:cs="Times New Roman"/>
          <w:color w:val="1D1814"/>
          <w:sz w:val="24"/>
          <w:szCs w:val="24"/>
          <w:lang w:val="kk-KZ"/>
        </w:rPr>
        <w:t xml:space="preserve"> аудармасын ұсынады. </w:t>
      </w:r>
    </w:p>
    <w:p w:rsidR="00F00A66" w:rsidRPr="00DD1805" w:rsidRDefault="00F00A66" w:rsidP="00F00A66">
      <w:pPr>
        <w:numPr>
          <w:ilvl w:val="0"/>
          <w:numId w:val="19"/>
        </w:numPr>
        <w:shd w:val="clear" w:color="auto" w:fill="FFFFFF"/>
        <w:spacing w:after="0" w:line="240" w:lineRule="auto"/>
        <w:jc w:val="both"/>
        <w:rPr>
          <w:rFonts w:ascii="Times New Roman" w:eastAsia="Times New Roman" w:hAnsi="Times New Roman" w:cs="Times New Roman"/>
          <w:color w:val="1D1814"/>
          <w:sz w:val="24"/>
          <w:szCs w:val="24"/>
          <w:lang w:val="kk-KZ" w:eastAsia="ru-RU"/>
        </w:rPr>
      </w:pPr>
      <w:r w:rsidRPr="00DD1805">
        <w:rPr>
          <w:rFonts w:ascii="Times New Roman" w:eastAsia="Times New Roman" w:hAnsi="Times New Roman" w:cs="Times New Roman"/>
          <w:color w:val="1D1814"/>
          <w:sz w:val="24"/>
          <w:szCs w:val="24"/>
          <w:lang w:val="kk-KZ" w:eastAsia="ru-RU"/>
        </w:rPr>
        <w:t>таңдаған оқу бағыты бойынша республикалық немесе халықаралық деңгейдегі іс-шараларға қатысқаны үшін алған грамоталардың, сертификаттардың, дипломдардың көшірмесі (болған жағдайда);</w:t>
      </w:r>
    </w:p>
    <w:p w:rsidR="00F00A66" w:rsidRPr="00DD1805" w:rsidRDefault="00F00A66" w:rsidP="00F00A66">
      <w:pPr>
        <w:numPr>
          <w:ilvl w:val="0"/>
          <w:numId w:val="19"/>
        </w:numPr>
        <w:shd w:val="clear" w:color="auto" w:fill="FFFFFF"/>
        <w:spacing w:after="0" w:line="240" w:lineRule="auto"/>
        <w:jc w:val="both"/>
        <w:rPr>
          <w:rFonts w:ascii="Times New Roman" w:eastAsia="Times New Roman" w:hAnsi="Times New Roman" w:cs="Times New Roman"/>
          <w:color w:val="1D1814"/>
          <w:sz w:val="24"/>
          <w:szCs w:val="24"/>
          <w:lang w:val="kk-KZ" w:eastAsia="ru-RU"/>
        </w:rPr>
      </w:pPr>
      <w:r>
        <w:rPr>
          <w:rFonts w:ascii="Times New Roman" w:eastAsia="Times New Roman" w:hAnsi="Times New Roman" w:cs="Times New Roman"/>
          <w:color w:val="1D1814"/>
          <w:sz w:val="24"/>
          <w:szCs w:val="24"/>
          <w:lang w:val="kk-KZ" w:eastAsia="ru-RU"/>
        </w:rPr>
        <w:t>«Докторантура»</w:t>
      </w:r>
      <w:r w:rsidRPr="00DD1805">
        <w:rPr>
          <w:rFonts w:ascii="Times New Roman" w:eastAsia="Times New Roman" w:hAnsi="Times New Roman" w:cs="Times New Roman"/>
          <w:color w:val="1D1814"/>
          <w:sz w:val="24"/>
          <w:szCs w:val="24"/>
          <w:lang w:val="kk-KZ" w:eastAsia="ru-RU"/>
        </w:rPr>
        <w:t xml:space="preserve"> бағдарламасы бойынша оқу үшін ғылыми жарияланымдардың немесе оқу-әдістемелік</w:t>
      </w:r>
      <w:r>
        <w:rPr>
          <w:rFonts w:ascii="Times New Roman" w:eastAsia="Times New Roman" w:hAnsi="Times New Roman" w:cs="Times New Roman"/>
          <w:color w:val="1D1814"/>
          <w:sz w:val="24"/>
          <w:szCs w:val="24"/>
          <w:lang w:val="kk-KZ" w:eastAsia="ru-RU"/>
        </w:rPr>
        <w:t>/ғылыми</w:t>
      </w:r>
      <w:r w:rsidRPr="00DD1805">
        <w:rPr>
          <w:rFonts w:ascii="Times New Roman" w:eastAsia="Times New Roman" w:hAnsi="Times New Roman" w:cs="Times New Roman"/>
          <w:color w:val="1D1814"/>
          <w:sz w:val="24"/>
          <w:szCs w:val="24"/>
          <w:lang w:val="kk-KZ" w:eastAsia="ru-RU"/>
        </w:rPr>
        <w:t xml:space="preserve"> әзірлемелердің тізбесі (болған жағдайда);</w:t>
      </w:r>
    </w:p>
    <w:p w:rsidR="00F00A66" w:rsidRDefault="00F00A66" w:rsidP="00F00A66">
      <w:pPr>
        <w:numPr>
          <w:ilvl w:val="0"/>
          <w:numId w:val="19"/>
        </w:numPr>
        <w:shd w:val="clear" w:color="auto" w:fill="FFFFFF"/>
        <w:spacing w:after="0" w:line="240" w:lineRule="auto"/>
        <w:jc w:val="both"/>
        <w:rPr>
          <w:rFonts w:ascii="Times New Roman" w:eastAsia="Times New Roman" w:hAnsi="Times New Roman" w:cs="Times New Roman"/>
          <w:color w:val="1D1814"/>
          <w:sz w:val="24"/>
          <w:szCs w:val="24"/>
          <w:lang w:val="kk-KZ" w:eastAsia="ru-RU"/>
        </w:rPr>
      </w:pPr>
      <w:r w:rsidRPr="00EE19C7">
        <w:rPr>
          <w:rFonts w:ascii="Times New Roman" w:eastAsia="Times New Roman" w:hAnsi="Times New Roman" w:cs="Times New Roman"/>
          <w:color w:val="1D1814"/>
          <w:sz w:val="24"/>
          <w:szCs w:val="24"/>
          <w:lang w:val="kk-KZ" w:eastAsia="ru-RU"/>
        </w:rPr>
        <w:t>заңды өкiлдің (ата-аналар, бала асырап алушылар, қорғаншы немесе қамқоршы, баланы қабылдайтын ата-ана, патронат тәрбиешi) шетелге оқуға жіберуге жазбаша нотариалдық келісімі (18 жасқа толмаған тұлғалар үшін)</w:t>
      </w:r>
      <w:r>
        <w:rPr>
          <w:rFonts w:ascii="Times New Roman" w:eastAsia="Times New Roman" w:hAnsi="Times New Roman" w:cs="Times New Roman"/>
          <w:color w:val="1D1814"/>
          <w:sz w:val="24"/>
          <w:szCs w:val="24"/>
          <w:lang w:val="kk-KZ" w:eastAsia="ru-RU"/>
        </w:rPr>
        <w:t>;</w:t>
      </w:r>
    </w:p>
    <w:p w:rsidR="00F00A66" w:rsidRDefault="00F00A66" w:rsidP="00F00A66">
      <w:pPr>
        <w:numPr>
          <w:ilvl w:val="0"/>
          <w:numId w:val="19"/>
        </w:numPr>
        <w:shd w:val="clear" w:color="auto" w:fill="FFFFFF"/>
        <w:spacing w:after="0" w:line="240" w:lineRule="auto"/>
        <w:jc w:val="both"/>
        <w:rPr>
          <w:rFonts w:ascii="Times New Roman" w:eastAsia="Times New Roman" w:hAnsi="Times New Roman" w:cs="Times New Roman"/>
          <w:color w:val="1D1814"/>
          <w:sz w:val="24"/>
          <w:szCs w:val="24"/>
          <w:lang w:val="kk-KZ" w:eastAsia="ru-RU"/>
        </w:rPr>
      </w:pPr>
      <w:r w:rsidRPr="00DD1805">
        <w:rPr>
          <w:rFonts w:ascii="Times New Roman" w:eastAsia="Times New Roman" w:hAnsi="Times New Roman" w:cs="Times New Roman"/>
          <w:color w:val="1D1814"/>
          <w:sz w:val="24"/>
          <w:szCs w:val="24"/>
          <w:lang w:val="kk-KZ" w:eastAsia="ru-RU"/>
        </w:rPr>
        <w:t>жетім балалар және ата-анасының қамқорлығынсыз қалған балалар</w:t>
      </w:r>
      <w:r>
        <w:rPr>
          <w:rFonts w:ascii="Times New Roman" w:eastAsia="Times New Roman" w:hAnsi="Times New Roman" w:cs="Times New Roman"/>
          <w:color w:val="1D1814"/>
          <w:sz w:val="24"/>
          <w:szCs w:val="24"/>
          <w:lang w:val="kk-KZ" w:eastAsia="ru-RU"/>
        </w:rPr>
        <w:t>ға тиесілілігін растайтын құжаттың түпнұсқасы</w:t>
      </w:r>
      <w:r w:rsidRPr="00DD1805">
        <w:rPr>
          <w:rFonts w:ascii="Times New Roman" w:eastAsia="Times New Roman" w:hAnsi="Times New Roman" w:cs="Times New Roman"/>
          <w:color w:val="1D1814"/>
          <w:sz w:val="24"/>
          <w:szCs w:val="24"/>
          <w:lang w:val="kk-KZ" w:eastAsia="ru-RU"/>
        </w:rPr>
        <w:t xml:space="preserve"> – баланың ата-анасының жоқ екенін растайтын құжат</w:t>
      </w:r>
      <w:r>
        <w:rPr>
          <w:rFonts w:ascii="Times New Roman" w:eastAsia="Times New Roman" w:hAnsi="Times New Roman" w:cs="Times New Roman"/>
          <w:color w:val="1D1814"/>
          <w:sz w:val="24"/>
          <w:szCs w:val="24"/>
          <w:lang w:val="kk-KZ" w:eastAsia="ru-RU"/>
        </w:rPr>
        <w:t>тың көшірмесі (</w:t>
      </w:r>
      <w:r w:rsidRPr="00DD1805">
        <w:rPr>
          <w:rFonts w:ascii="Times New Roman" w:hAnsi="Times New Roman" w:cs="Times New Roman"/>
          <w:color w:val="1D1814"/>
          <w:sz w:val="24"/>
          <w:szCs w:val="24"/>
          <w:lang w:val="kk-KZ"/>
        </w:rPr>
        <w:t>түпнұсқасы салыстырғаннан кейін үміткерге қайтарылады</w:t>
      </w:r>
      <w:r>
        <w:rPr>
          <w:rFonts w:ascii="Times New Roman" w:eastAsia="Times New Roman" w:hAnsi="Times New Roman" w:cs="Times New Roman"/>
          <w:color w:val="1D1814"/>
          <w:sz w:val="24"/>
          <w:szCs w:val="24"/>
          <w:lang w:val="kk-KZ" w:eastAsia="ru-RU"/>
        </w:rPr>
        <w:t>)</w:t>
      </w:r>
      <w:r w:rsidRPr="00DD1805">
        <w:rPr>
          <w:rFonts w:ascii="Times New Roman" w:eastAsia="Times New Roman" w:hAnsi="Times New Roman" w:cs="Times New Roman"/>
          <w:color w:val="1D1814"/>
          <w:sz w:val="24"/>
          <w:szCs w:val="24"/>
          <w:lang w:val="kk-KZ" w:eastAsia="ru-RU"/>
        </w:rPr>
        <w:t>;</w:t>
      </w:r>
    </w:p>
    <w:p w:rsidR="00F00A66" w:rsidRPr="00652BD2" w:rsidRDefault="00F00A66" w:rsidP="00F00A66">
      <w:pPr>
        <w:shd w:val="clear" w:color="auto" w:fill="FFFFFF"/>
        <w:spacing w:after="0" w:line="240" w:lineRule="auto"/>
        <w:ind w:left="720"/>
        <w:jc w:val="both"/>
        <w:rPr>
          <w:rFonts w:ascii="Times New Roman" w:eastAsia="Times New Roman" w:hAnsi="Times New Roman" w:cs="Times New Roman"/>
          <w:color w:val="1D1814"/>
          <w:sz w:val="24"/>
          <w:szCs w:val="24"/>
          <w:lang w:val="kk-KZ" w:eastAsia="ru-RU"/>
        </w:rPr>
      </w:pPr>
      <w:r w:rsidRPr="00DD1805">
        <w:rPr>
          <w:rFonts w:ascii="Times New Roman" w:eastAsia="Times New Roman" w:hAnsi="Times New Roman" w:cs="Times New Roman"/>
          <w:color w:val="1D1814"/>
          <w:sz w:val="24"/>
          <w:szCs w:val="24"/>
          <w:lang w:val="kk-KZ" w:eastAsia="ru-RU"/>
        </w:rPr>
        <w:t>бала жасынан мүгедек және мүгедек балалар –</w:t>
      </w:r>
      <w:r>
        <w:rPr>
          <w:rFonts w:ascii="Times New Roman" w:eastAsia="Times New Roman" w:hAnsi="Times New Roman" w:cs="Times New Roman"/>
          <w:color w:val="1D1814"/>
          <w:sz w:val="24"/>
          <w:szCs w:val="24"/>
          <w:lang w:val="kk-KZ" w:eastAsia="ru-RU"/>
        </w:rPr>
        <w:t xml:space="preserve"> «</w:t>
      </w:r>
      <w:r w:rsidRPr="001139FF">
        <w:rPr>
          <w:rFonts w:ascii="Times New Roman" w:eastAsia="Times New Roman" w:hAnsi="Times New Roman" w:cs="Times New Roman"/>
          <w:color w:val="1D1814"/>
          <w:sz w:val="24"/>
          <w:szCs w:val="24"/>
          <w:lang w:val="kk-KZ" w:eastAsia="ru-RU"/>
        </w:rPr>
        <w:t>Медициналық-әлеуметтік сараптама жүргізу қағидаларын бекіту туралы</w:t>
      </w:r>
      <w:r>
        <w:rPr>
          <w:rFonts w:ascii="Times New Roman" w:eastAsia="Times New Roman" w:hAnsi="Times New Roman" w:cs="Times New Roman"/>
          <w:color w:val="1D1814"/>
          <w:sz w:val="24"/>
          <w:szCs w:val="24"/>
          <w:lang w:val="kk-KZ" w:eastAsia="ru-RU"/>
        </w:rPr>
        <w:t xml:space="preserve">» </w:t>
      </w:r>
      <w:r w:rsidRPr="001139FF">
        <w:rPr>
          <w:rFonts w:ascii="Times New Roman" w:eastAsia="Times New Roman" w:hAnsi="Times New Roman" w:cs="Times New Roman"/>
          <w:color w:val="1D1814"/>
          <w:sz w:val="24"/>
          <w:szCs w:val="24"/>
          <w:lang w:val="kk-KZ" w:eastAsia="ru-RU"/>
        </w:rPr>
        <w:t>Қазақстан Республикасы Денсаулық сақтау және әлеуметтік даму министрінің 2015 жылғы 30 қаңтардағы № 44 бұйрығы</w:t>
      </w:r>
      <w:r>
        <w:rPr>
          <w:rFonts w:ascii="Times New Roman" w:eastAsia="Times New Roman" w:hAnsi="Times New Roman" w:cs="Times New Roman"/>
          <w:color w:val="1D1814"/>
          <w:sz w:val="24"/>
          <w:szCs w:val="24"/>
          <w:lang w:val="kk-KZ" w:eastAsia="ru-RU"/>
        </w:rPr>
        <w:t>мен (</w:t>
      </w:r>
      <w:r>
        <w:rPr>
          <w:rFonts w:ascii="Times New Roman" w:hAnsi="Times New Roman" w:cs="Times New Roman"/>
          <w:color w:val="1D1814"/>
          <w:sz w:val="24"/>
          <w:szCs w:val="24"/>
          <w:lang w:val="kk-KZ"/>
        </w:rPr>
        <w:t>Нормативтік-құқықтық актілерді мемлекеттік тіркеу тізілімінде №10589 болып тіркелген</w:t>
      </w:r>
      <w:r>
        <w:rPr>
          <w:rFonts w:ascii="Times New Roman" w:eastAsia="Times New Roman" w:hAnsi="Times New Roman" w:cs="Times New Roman"/>
          <w:color w:val="1D1814"/>
          <w:sz w:val="24"/>
          <w:szCs w:val="24"/>
          <w:lang w:val="kk-KZ" w:eastAsia="ru-RU"/>
        </w:rPr>
        <w:t>) бекітілген</w:t>
      </w:r>
      <w:r w:rsidRPr="001139FF">
        <w:rPr>
          <w:rFonts w:ascii="Times New Roman" w:eastAsia="Times New Roman" w:hAnsi="Times New Roman" w:cs="Times New Roman"/>
          <w:color w:val="1D1814"/>
          <w:sz w:val="24"/>
          <w:szCs w:val="24"/>
          <w:lang w:val="kk-KZ" w:eastAsia="ru-RU"/>
        </w:rPr>
        <w:t xml:space="preserve"> </w:t>
      </w:r>
      <w:r w:rsidRPr="00DD1805">
        <w:rPr>
          <w:rFonts w:ascii="Times New Roman" w:eastAsia="Times New Roman" w:hAnsi="Times New Roman" w:cs="Times New Roman"/>
          <w:color w:val="1D1814"/>
          <w:sz w:val="24"/>
          <w:szCs w:val="24"/>
          <w:lang w:val="kk-KZ" w:eastAsia="ru-RU"/>
        </w:rPr>
        <w:t>нысан бойынша мүгедектігі туралы анықтама</w:t>
      </w:r>
      <w:r>
        <w:rPr>
          <w:rFonts w:ascii="Times New Roman" w:eastAsia="Times New Roman" w:hAnsi="Times New Roman" w:cs="Times New Roman"/>
          <w:color w:val="1D1814"/>
          <w:sz w:val="24"/>
          <w:szCs w:val="24"/>
          <w:lang w:val="kk-KZ" w:eastAsia="ru-RU"/>
        </w:rPr>
        <w:t xml:space="preserve"> (</w:t>
      </w:r>
      <w:r w:rsidRPr="00DD1805">
        <w:rPr>
          <w:rFonts w:ascii="Times New Roman" w:hAnsi="Times New Roman" w:cs="Times New Roman"/>
          <w:color w:val="1D1814"/>
          <w:sz w:val="24"/>
          <w:szCs w:val="24"/>
          <w:lang w:val="kk-KZ"/>
        </w:rPr>
        <w:t>түпнұсқасы салыстырғаннан кейін үміткерге қайтарылады</w:t>
      </w:r>
      <w:r>
        <w:rPr>
          <w:rFonts w:ascii="Times New Roman" w:eastAsia="Times New Roman" w:hAnsi="Times New Roman" w:cs="Times New Roman"/>
          <w:color w:val="1D1814"/>
          <w:sz w:val="24"/>
          <w:szCs w:val="24"/>
          <w:lang w:val="kk-KZ" w:eastAsia="ru-RU"/>
        </w:rPr>
        <w:t>)</w:t>
      </w:r>
      <w:r w:rsidRPr="00DD1805">
        <w:rPr>
          <w:rFonts w:ascii="Times New Roman" w:eastAsia="Times New Roman" w:hAnsi="Times New Roman" w:cs="Times New Roman"/>
          <w:color w:val="1D1814"/>
          <w:sz w:val="24"/>
          <w:szCs w:val="24"/>
          <w:lang w:val="kk-KZ" w:eastAsia="ru-RU"/>
        </w:rPr>
        <w:t xml:space="preserve">; көп балалы отбасынан шыққан балалар – төрт және одан көп бірге тұрып жатқан кәмелетке толмаған балалардың туу туралы куәлігінің </w:t>
      </w:r>
      <w:r>
        <w:rPr>
          <w:rFonts w:ascii="Times New Roman" w:eastAsia="Times New Roman" w:hAnsi="Times New Roman" w:cs="Times New Roman"/>
          <w:color w:val="1D1814"/>
          <w:sz w:val="24"/>
          <w:szCs w:val="24"/>
          <w:lang w:val="kk-KZ" w:eastAsia="ru-RU"/>
        </w:rPr>
        <w:t xml:space="preserve">түпнұсқасы </w:t>
      </w:r>
      <w:r w:rsidRPr="00DD1805">
        <w:rPr>
          <w:rFonts w:ascii="Times New Roman" w:eastAsia="Times New Roman" w:hAnsi="Times New Roman" w:cs="Times New Roman"/>
          <w:color w:val="1D1814"/>
          <w:sz w:val="24"/>
          <w:szCs w:val="24"/>
          <w:lang w:val="kk-KZ" w:eastAsia="ru-RU"/>
        </w:rPr>
        <w:t>немесе асырап алу туралы сот шешімі</w:t>
      </w:r>
      <w:r>
        <w:rPr>
          <w:rFonts w:ascii="Times New Roman" w:eastAsia="Times New Roman" w:hAnsi="Times New Roman" w:cs="Times New Roman"/>
          <w:color w:val="1D1814"/>
          <w:sz w:val="24"/>
          <w:szCs w:val="24"/>
          <w:lang w:val="kk-KZ" w:eastAsia="ru-RU"/>
        </w:rPr>
        <w:t>нің көшірмесі</w:t>
      </w:r>
      <w:r w:rsidRPr="00DD1805">
        <w:rPr>
          <w:rFonts w:ascii="Times New Roman" w:eastAsia="Times New Roman" w:hAnsi="Times New Roman" w:cs="Times New Roman"/>
          <w:color w:val="1D1814"/>
          <w:sz w:val="24"/>
          <w:szCs w:val="24"/>
          <w:lang w:val="kk-KZ" w:eastAsia="ru-RU"/>
        </w:rPr>
        <w:t xml:space="preserve">, барлық бірге тұрып жатқан кәмелетке толмаған балалардың мекенжай </w:t>
      </w:r>
      <w:r w:rsidRPr="00652BD2">
        <w:rPr>
          <w:rFonts w:ascii="Times New Roman" w:eastAsia="Times New Roman" w:hAnsi="Times New Roman" w:cs="Times New Roman"/>
          <w:color w:val="1D1814"/>
          <w:sz w:val="24"/>
          <w:szCs w:val="24"/>
          <w:lang w:val="kk-KZ" w:eastAsia="ru-RU"/>
        </w:rPr>
        <w:t>анықтамалары</w:t>
      </w:r>
      <w:r>
        <w:rPr>
          <w:rFonts w:ascii="Times New Roman" w:eastAsia="Times New Roman" w:hAnsi="Times New Roman" w:cs="Times New Roman"/>
          <w:color w:val="1D1814"/>
          <w:sz w:val="24"/>
          <w:szCs w:val="24"/>
          <w:lang w:val="kk-KZ" w:eastAsia="ru-RU"/>
        </w:rPr>
        <w:t xml:space="preserve"> (</w:t>
      </w:r>
      <w:r w:rsidRPr="00DD1805">
        <w:rPr>
          <w:rFonts w:ascii="Times New Roman" w:hAnsi="Times New Roman" w:cs="Times New Roman"/>
          <w:color w:val="1D1814"/>
          <w:sz w:val="24"/>
          <w:szCs w:val="24"/>
          <w:lang w:val="kk-KZ"/>
        </w:rPr>
        <w:t>түпнұсқасы салыстырғаннан кейін үміткерге қайтарылады</w:t>
      </w:r>
      <w:r>
        <w:rPr>
          <w:rFonts w:ascii="Times New Roman" w:eastAsia="Times New Roman" w:hAnsi="Times New Roman" w:cs="Times New Roman"/>
          <w:color w:val="1D1814"/>
          <w:sz w:val="24"/>
          <w:szCs w:val="24"/>
          <w:lang w:val="kk-KZ" w:eastAsia="ru-RU"/>
        </w:rPr>
        <w:t>)</w:t>
      </w:r>
      <w:r w:rsidRPr="00652BD2">
        <w:rPr>
          <w:rFonts w:ascii="Times New Roman" w:eastAsia="Times New Roman" w:hAnsi="Times New Roman" w:cs="Times New Roman"/>
          <w:color w:val="1D1814"/>
          <w:sz w:val="24"/>
          <w:szCs w:val="24"/>
          <w:lang w:val="kk-KZ" w:eastAsia="ru-RU"/>
        </w:rPr>
        <w:t>;</w:t>
      </w:r>
      <w:r>
        <w:rPr>
          <w:rFonts w:ascii="Times New Roman" w:eastAsia="Times New Roman" w:hAnsi="Times New Roman" w:cs="Times New Roman"/>
          <w:color w:val="1D1814"/>
          <w:sz w:val="24"/>
          <w:szCs w:val="24"/>
          <w:lang w:val="kk-KZ" w:eastAsia="ru-RU"/>
        </w:rPr>
        <w:t xml:space="preserve">  </w:t>
      </w:r>
    </w:p>
    <w:p w:rsidR="00F00A66" w:rsidRPr="00DD1805" w:rsidRDefault="00F00A66" w:rsidP="00F00A66">
      <w:pPr>
        <w:numPr>
          <w:ilvl w:val="0"/>
          <w:numId w:val="19"/>
        </w:numPr>
        <w:shd w:val="clear" w:color="auto" w:fill="FFFFFF"/>
        <w:spacing w:after="0" w:line="240" w:lineRule="auto"/>
        <w:jc w:val="both"/>
        <w:rPr>
          <w:rFonts w:ascii="Times New Roman" w:eastAsia="Times New Roman" w:hAnsi="Times New Roman" w:cs="Times New Roman"/>
          <w:color w:val="1D1814"/>
          <w:sz w:val="24"/>
          <w:szCs w:val="24"/>
          <w:lang w:val="kk-KZ" w:eastAsia="ru-RU"/>
        </w:rPr>
      </w:pPr>
      <w:r w:rsidRPr="00652BD2">
        <w:rPr>
          <w:rFonts w:ascii="Times New Roman" w:eastAsia="Times New Roman" w:hAnsi="Times New Roman" w:cs="Times New Roman"/>
          <w:color w:val="1D1814"/>
          <w:sz w:val="24"/>
          <w:szCs w:val="24"/>
          <w:lang w:val="kk-KZ" w:eastAsia="ru-RU"/>
        </w:rPr>
        <w:t xml:space="preserve">шетелдік жоғары оқу орындарынан шақыру көшірмесінің </w:t>
      </w:r>
      <w:r>
        <w:rPr>
          <w:rFonts w:ascii="Times New Roman" w:eastAsia="Times New Roman" w:hAnsi="Times New Roman" w:cs="Times New Roman"/>
          <w:b/>
          <w:color w:val="1D1814"/>
          <w:sz w:val="24"/>
          <w:szCs w:val="24"/>
          <w:lang w:val="kk-KZ" w:eastAsia="ru-RU"/>
        </w:rPr>
        <w:t>мемлекеттік тіл</w:t>
      </w:r>
      <w:r w:rsidRPr="003B5028">
        <w:rPr>
          <w:rFonts w:ascii="Times New Roman" w:eastAsia="Times New Roman" w:hAnsi="Times New Roman" w:cs="Times New Roman"/>
          <w:b/>
          <w:color w:val="1D1814"/>
          <w:sz w:val="24"/>
          <w:szCs w:val="24"/>
          <w:lang w:val="kk-KZ" w:eastAsia="ru-RU"/>
        </w:rPr>
        <w:t>дегі нотариалды куәландырылған аудармалары</w:t>
      </w:r>
      <w:r>
        <w:rPr>
          <w:rFonts w:ascii="Times New Roman" w:eastAsia="Times New Roman" w:hAnsi="Times New Roman" w:cs="Times New Roman"/>
          <w:b/>
          <w:color w:val="1D1814"/>
          <w:sz w:val="24"/>
          <w:szCs w:val="24"/>
          <w:lang w:val="kk-KZ" w:eastAsia="ru-RU"/>
        </w:rPr>
        <w:t>*</w:t>
      </w:r>
      <w:r w:rsidRPr="00652BD2">
        <w:rPr>
          <w:rFonts w:ascii="Times New Roman" w:eastAsia="Times New Roman" w:hAnsi="Times New Roman" w:cs="Times New Roman"/>
          <w:color w:val="1D1814"/>
          <w:sz w:val="24"/>
          <w:szCs w:val="24"/>
          <w:lang w:val="kk-KZ" w:eastAsia="ru-RU"/>
        </w:rPr>
        <w:t xml:space="preserve"> </w:t>
      </w:r>
      <w:r>
        <w:rPr>
          <w:rFonts w:ascii="Times New Roman" w:eastAsia="Times New Roman" w:hAnsi="Times New Roman" w:cs="Times New Roman"/>
          <w:color w:val="1D1814"/>
          <w:sz w:val="24"/>
          <w:szCs w:val="24"/>
          <w:lang w:val="kk-KZ" w:eastAsia="ru-RU"/>
        </w:rPr>
        <w:t>(</w:t>
      </w:r>
      <w:r w:rsidRPr="00652BD2">
        <w:rPr>
          <w:rFonts w:ascii="Times New Roman" w:eastAsia="Times New Roman" w:hAnsi="Times New Roman" w:cs="Times New Roman"/>
          <w:color w:val="1D1814"/>
          <w:sz w:val="24"/>
          <w:szCs w:val="24"/>
          <w:lang w:val="kk-KZ" w:eastAsia="ru-RU"/>
        </w:rPr>
        <w:t>бар болған жағдайда</w:t>
      </w:r>
      <w:r>
        <w:rPr>
          <w:rFonts w:ascii="Times New Roman" w:eastAsia="Times New Roman" w:hAnsi="Times New Roman" w:cs="Times New Roman"/>
          <w:color w:val="1D1814"/>
          <w:sz w:val="24"/>
          <w:szCs w:val="24"/>
          <w:lang w:val="kk-KZ" w:eastAsia="ru-RU"/>
        </w:rPr>
        <w:t>)</w:t>
      </w:r>
      <w:r w:rsidRPr="00652BD2">
        <w:rPr>
          <w:rFonts w:ascii="Times New Roman" w:eastAsia="Times New Roman" w:hAnsi="Times New Roman" w:cs="Times New Roman"/>
          <w:color w:val="1D1814"/>
          <w:sz w:val="24"/>
          <w:szCs w:val="24"/>
          <w:lang w:val="kk-KZ" w:eastAsia="ru-RU"/>
        </w:rPr>
        <w:t>.</w:t>
      </w:r>
    </w:p>
    <w:p w:rsidR="00F00A66" w:rsidRDefault="00F00A66" w:rsidP="00F00A66">
      <w:pPr>
        <w:pStyle w:val="a6"/>
        <w:numPr>
          <w:ilvl w:val="0"/>
          <w:numId w:val="19"/>
        </w:numPr>
        <w:shd w:val="clear" w:color="auto" w:fill="FFFFFF"/>
        <w:spacing w:after="0" w:line="240" w:lineRule="auto"/>
        <w:jc w:val="both"/>
        <w:rPr>
          <w:rFonts w:ascii="Times New Roman" w:eastAsia="Times New Roman" w:hAnsi="Times New Roman" w:cs="Times New Roman"/>
          <w:color w:val="1D1814"/>
          <w:sz w:val="24"/>
          <w:szCs w:val="24"/>
          <w:lang w:val="kk-KZ" w:eastAsia="ru-RU"/>
        </w:rPr>
      </w:pPr>
      <w:r w:rsidRPr="00652BD2">
        <w:rPr>
          <w:rFonts w:ascii="Times New Roman" w:eastAsia="Times New Roman" w:hAnsi="Times New Roman" w:cs="Times New Roman"/>
          <w:color w:val="1D1814"/>
          <w:sz w:val="24"/>
          <w:szCs w:val="24"/>
          <w:lang w:val="kk-KZ" w:eastAsia="ru-RU"/>
        </w:rPr>
        <w:t xml:space="preserve">құжаттарды </w:t>
      </w:r>
      <w:r>
        <w:rPr>
          <w:rFonts w:ascii="Times New Roman" w:eastAsia="Times New Roman" w:hAnsi="Times New Roman" w:cs="Times New Roman"/>
          <w:color w:val="1D1814"/>
          <w:sz w:val="24"/>
          <w:szCs w:val="24"/>
          <w:lang w:val="kk-KZ" w:eastAsia="ru-RU"/>
        </w:rPr>
        <w:t>үшінші тұлға</w:t>
      </w:r>
      <w:r w:rsidRPr="00652BD2">
        <w:rPr>
          <w:rFonts w:ascii="Times New Roman" w:eastAsia="Times New Roman" w:hAnsi="Times New Roman" w:cs="Times New Roman"/>
          <w:color w:val="1D1814"/>
          <w:sz w:val="24"/>
          <w:szCs w:val="24"/>
          <w:lang w:val="kk-KZ" w:eastAsia="ru-RU"/>
        </w:rPr>
        <w:t xml:space="preserve"> арқылы ұсынған жағдайда, конкурстық іріктеуге қатысу</w:t>
      </w:r>
      <w:r>
        <w:rPr>
          <w:rFonts w:ascii="Times New Roman" w:eastAsia="Times New Roman" w:hAnsi="Times New Roman" w:cs="Times New Roman"/>
          <w:color w:val="1D1814"/>
          <w:sz w:val="24"/>
          <w:szCs w:val="24"/>
          <w:lang w:val="kk-KZ" w:eastAsia="ru-RU"/>
        </w:rPr>
        <w:t>ға</w:t>
      </w:r>
      <w:r w:rsidRPr="00652BD2">
        <w:rPr>
          <w:rFonts w:ascii="Times New Roman" w:eastAsia="Times New Roman" w:hAnsi="Times New Roman" w:cs="Times New Roman"/>
          <w:color w:val="1D1814"/>
          <w:sz w:val="24"/>
          <w:szCs w:val="24"/>
          <w:lang w:val="kk-KZ" w:eastAsia="ru-RU"/>
        </w:rPr>
        <w:t xml:space="preserve"> құжаттарды тапсыру үшін </w:t>
      </w:r>
      <w:r>
        <w:rPr>
          <w:rFonts w:ascii="Times New Roman" w:eastAsia="Times New Roman" w:hAnsi="Times New Roman" w:cs="Times New Roman"/>
          <w:color w:val="1D1814"/>
          <w:sz w:val="24"/>
          <w:szCs w:val="24"/>
          <w:lang w:val="kk-KZ" w:eastAsia="ru-RU"/>
        </w:rPr>
        <w:t>үміткердің өкілге бер</w:t>
      </w:r>
      <w:r w:rsidRPr="00652BD2">
        <w:rPr>
          <w:rFonts w:ascii="Times New Roman" w:eastAsia="Times New Roman" w:hAnsi="Times New Roman" w:cs="Times New Roman"/>
          <w:color w:val="1D1814"/>
          <w:sz w:val="24"/>
          <w:szCs w:val="24"/>
          <w:lang w:val="kk-KZ" w:eastAsia="ru-RU"/>
        </w:rPr>
        <w:t>ген нотариалды куәландырылған сенімхат</w:t>
      </w:r>
      <w:r>
        <w:rPr>
          <w:rFonts w:ascii="Times New Roman" w:eastAsia="Times New Roman" w:hAnsi="Times New Roman" w:cs="Times New Roman"/>
          <w:color w:val="1D1814"/>
          <w:sz w:val="24"/>
          <w:szCs w:val="24"/>
          <w:lang w:val="kk-KZ" w:eastAsia="ru-RU"/>
        </w:rPr>
        <w:t>ы</w:t>
      </w:r>
      <w:r w:rsidRPr="00652BD2">
        <w:rPr>
          <w:rFonts w:ascii="Times New Roman" w:eastAsia="Times New Roman" w:hAnsi="Times New Roman" w:cs="Times New Roman"/>
          <w:color w:val="1D1814"/>
          <w:sz w:val="24"/>
          <w:szCs w:val="24"/>
          <w:lang w:val="kk-KZ" w:eastAsia="ru-RU"/>
        </w:rPr>
        <w:t xml:space="preserve"> болуы қажет. </w:t>
      </w:r>
    </w:p>
    <w:p w:rsidR="00F00A66" w:rsidRDefault="00F00A66" w:rsidP="00F00A66">
      <w:pPr>
        <w:shd w:val="clear" w:color="auto" w:fill="FFFFFF"/>
        <w:spacing w:after="0" w:line="240" w:lineRule="auto"/>
        <w:ind w:left="720"/>
        <w:jc w:val="both"/>
        <w:rPr>
          <w:rFonts w:ascii="Times New Roman" w:eastAsia="Times New Roman" w:hAnsi="Times New Roman" w:cs="Times New Roman"/>
          <w:color w:val="1D1814"/>
          <w:sz w:val="24"/>
          <w:szCs w:val="24"/>
          <w:lang w:val="kk-KZ" w:eastAsia="ru-RU"/>
        </w:rPr>
      </w:pPr>
    </w:p>
    <w:p w:rsidR="00F00A66" w:rsidRPr="00736A86" w:rsidRDefault="00F00A66" w:rsidP="00F00A66">
      <w:pPr>
        <w:shd w:val="clear" w:color="auto" w:fill="FFFFFF"/>
        <w:spacing w:after="0" w:line="240" w:lineRule="auto"/>
        <w:jc w:val="both"/>
        <w:rPr>
          <w:rFonts w:ascii="Times New Roman" w:eastAsia="Times New Roman" w:hAnsi="Times New Roman" w:cs="Times New Roman"/>
          <w:color w:val="1D1814"/>
          <w:sz w:val="24"/>
          <w:szCs w:val="24"/>
          <w:lang w:val="kk-KZ" w:eastAsia="ru-RU"/>
        </w:rPr>
      </w:pPr>
      <w:r>
        <w:rPr>
          <w:rFonts w:ascii="Times New Roman" w:eastAsia="Times New Roman" w:hAnsi="Times New Roman" w:cs="Times New Roman"/>
          <w:color w:val="1D1814"/>
          <w:sz w:val="24"/>
          <w:szCs w:val="24"/>
          <w:lang w:val="kk-KZ" w:eastAsia="ru-RU"/>
        </w:rPr>
        <w:t>* «</w:t>
      </w:r>
      <w:r w:rsidRPr="00736A86">
        <w:rPr>
          <w:rFonts w:ascii="Times New Roman" w:eastAsia="Times New Roman" w:hAnsi="Times New Roman" w:cs="Times New Roman"/>
          <w:color w:val="1D1814"/>
          <w:sz w:val="24"/>
          <w:szCs w:val="24"/>
          <w:lang w:val="kk-KZ" w:eastAsia="ru-RU"/>
        </w:rPr>
        <w:t>Қазақст</w:t>
      </w:r>
      <w:r>
        <w:rPr>
          <w:rFonts w:ascii="Times New Roman" w:eastAsia="Times New Roman" w:hAnsi="Times New Roman" w:cs="Times New Roman"/>
          <w:color w:val="1D1814"/>
          <w:sz w:val="24"/>
          <w:szCs w:val="24"/>
          <w:lang w:val="kk-KZ" w:eastAsia="ru-RU"/>
        </w:rPr>
        <w:t>ан Республикасындағы тіл туралы»</w:t>
      </w:r>
      <w:r w:rsidRPr="00736A86">
        <w:rPr>
          <w:rFonts w:ascii="Times New Roman" w:eastAsia="Times New Roman" w:hAnsi="Times New Roman" w:cs="Times New Roman"/>
          <w:color w:val="1D1814"/>
          <w:sz w:val="24"/>
          <w:szCs w:val="24"/>
          <w:lang w:val="kk-KZ" w:eastAsia="ru-RU"/>
        </w:rPr>
        <w:t xml:space="preserve"> Заңның 4</w:t>
      </w:r>
      <w:r>
        <w:rPr>
          <w:rFonts w:ascii="Times New Roman" w:eastAsia="Times New Roman" w:hAnsi="Times New Roman" w:cs="Times New Roman"/>
          <w:color w:val="1D1814"/>
          <w:sz w:val="24"/>
          <w:szCs w:val="24"/>
          <w:lang w:val="kk-KZ" w:eastAsia="ru-RU"/>
        </w:rPr>
        <w:t>-</w:t>
      </w:r>
      <w:r w:rsidRPr="00736A86">
        <w:rPr>
          <w:rFonts w:ascii="Times New Roman" w:eastAsia="Times New Roman" w:hAnsi="Times New Roman" w:cs="Times New Roman"/>
          <w:color w:val="1D1814"/>
          <w:sz w:val="24"/>
          <w:szCs w:val="24"/>
          <w:lang w:val="kk-KZ" w:eastAsia="ru-RU"/>
        </w:rPr>
        <w:t>бабына сәйкес Қазақстан Республикасының мемлекеттік тілі</w:t>
      </w:r>
      <w:r>
        <w:rPr>
          <w:rFonts w:ascii="Times New Roman" w:eastAsia="Times New Roman" w:hAnsi="Times New Roman" w:cs="Times New Roman"/>
          <w:color w:val="1D1814"/>
          <w:sz w:val="24"/>
          <w:szCs w:val="24"/>
          <w:lang w:val="kk-KZ" w:eastAsia="ru-RU"/>
        </w:rPr>
        <w:t xml:space="preserve"> – қ</w:t>
      </w:r>
      <w:r w:rsidRPr="00736A86">
        <w:rPr>
          <w:rFonts w:ascii="Times New Roman" w:eastAsia="Times New Roman" w:hAnsi="Times New Roman" w:cs="Times New Roman"/>
          <w:color w:val="1D1814"/>
          <w:sz w:val="24"/>
          <w:szCs w:val="24"/>
          <w:lang w:val="kk-KZ" w:eastAsia="ru-RU"/>
        </w:rPr>
        <w:t>азақ тілі. Мемлекеттік тіл</w:t>
      </w:r>
      <w:r>
        <w:rPr>
          <w:rFonts w:ascii="Times New Roman" w:eastAsia="Times New Roman" w:hAnsi="Times New Roman" w:cs="Times New Roman"/>
          <w:color w:val="1D1814"/>
          <w:sz w:val="24"/>
          <w:szCs w:val="24"/>
          <w:lang w:val="kk-KZ" w:eastAsia="ru-RU"/>
        </w:rPr>
        <w:t xml:space="preserve"> – </w:t>
      </w:r>
      <w:r w:rsidRPr="00736A86">
        <w:rPr>
          <w:rFonts w:ascii="Times New Roman" w:eastAsia="Times New Roman" w:hAnsi="Times New Roman" w:cs="Times New Roman"/>
          <w:color w:val="1D1814"/>
          <w:sz w:val="24"/>
          <w:szCs w:val="24"/>
          <w:lang w:val="kk-KZ" w:eastAsia="ru-RU"/>
        </w:rPr>
        <w:t>мемлекеттің бүкіл аумағында қоғамдық қатынастардың барлық салаларында қолданылатын мемлекеттік басқару, заңнама, сот ісін жүргізу және іс қағаздарын жүргізу тілі.</w:t>
      </w:r>
    </w:p>
    <w:p w:rsidR="00F00A66" w:rsidRDefault="00F00A66" w:rsidP="00F00A66">
      <w:pPr>
        <w:shd w:val="clear" w:color="auto" w:fill="FFFFFF"/>
        <w:spacing w:after="0" w:line="240" w:lineRule="auto"/>
        <w:jc w:val="both"/>
        <w:rPr>
          <w:rFonts w:ascii="Times New Roman" w:eastAsia="Times New Roman" w:hAnsi="Times New Roman" w:cs="Times New Roman"/>
          <w:color w:val="1D1814"/>
          <w:sz w:val="24"/>
          <w:szCs w:val="24"/>
          <w:lang w:val="kk-KZ" w:eastAsia="ru-RU"/>
        </w:rPr>
      </w:pPr>
      <w:r w:rsidRPr="00736A86">
        <w:rPr>
          <w:rFonts w:ascii="Times New Roman" w:eastAsia="Times New Roman" w:hAnsi="Times New Roman" w:cs="Times New Roman"/>
          <w:color w:val="1D1814"/>
          <w:sz w:val="24"/>
          <w:szCs w:val="24"/>
          <w:lang w:val="kk-KZ" w:eastAsia="ru-RU"/>
        </w:rPr>
        <w:t>Осыған байланысты шетелдік ЖОО шақыруының көшірмесін мемлекеттік тілге аудару қажет.</w:t>
      </w:r>
    </w:p>
    <w:p w:rsidR="00F00A66" w:rsidRPr="00880C12" w:rsidRDefault="00F00A66" w:rsidP="00F00A66">
      <w:pPr>
        <w:shd w:val="clear" w:color="auto" w:fill="FFFFFF"/>
        <w:spacing w:after="0" w:line="240" w:lineRule="auto"/>
        <w:jc w:val="both"/>
        <w:rPr>
          <w:rFonts w:ascii="Times New Roman" w:eastAsia="Times New Roman" w:hAnsi="Times New Roman" w:cs="Times New Roman"/>
          <w:color w:val="1D1814"/>
          <w:sz w:val="24"/>
          <w:szCs w:val="24"/>
          <w:lang w:val="kk-KZ" w:eastAsia="ru-RU"/>
        </w:rPr>
      </w:pPr>
    </w:p>
    <w:p w:rsidR="00F00A66" w:rsidRPr="0093569D" w:rsidRDefault="00F00A66" w:rsidP="00F00A66">
      <w:pPr>
        <w:pStyle w:val="a8"/>
        <w:rPr>
          <w:rFonts w:ascii="Times New Roman" w:hAnsi="Times New Roman" w:cs="Times New Roman"/>
          <w:b/>
          <w:sz w:val="28"/>
          <w:szCs w:val="28"/>
          <w:lang w:val="kk-KZ" w:eastAsia="ru-RU"/>
        </w:rPr>
      </w:pPr>
      <w:r w:rsidRPr="0093569D">
        <w:rPr>
          <w:rFonts w:ascii="Times New Roman" w:hAnsi="Times New Roman" w:cs="Times New Roman"/>
          <w:b/>
          <w:sz w:val="28"/>
          <w:szCs w:val="28"/>
          <w:lang w:val="kk-KZ" w:eastAsia="ru-RU"/>
        </w:rPr>
        <w:t>НАЗАР АУДАРЫҢЫЗ:</w:t>
      </w:r>
    </w:p>
    <w:p w:rsidR="00F00A66" w:rsidRPr="00DD1805" w:rsidRDefault="00F00A66" w:rsidP="00F00A66">
      <w:pPr>
        <w:pStyle w:val="a8"/>
        <w:jc w:val="both"/>
        <w:rPr>
          <w:rFonts w:ascii="Times New Roman" w:hAnsi="Times New Roman" w:cs="Times New Roman"/>
          <w:b/>
          <w:sz w:val="24"/>
          <w:szCs w:val="24"/>
          <w:lang w:val="kk-KZ" w:eastAsia="ru-RU"/>
        </w:rPr>
      </w:pPr>
    </w:p>
    <w:p w:rsidR="00F00A66" w:rsidRPr="00DD1805" w:rsidRDefault="00F00A66" w:rsidP="00F00A66">
      <w:pPr>
        <w:pStyle w:val="a8"/>
        <w:ind w:firstLine="708"/>
        <w:jc w:val="both"/>
        <w:rPr>
          <w:rFonts w:ascii="Times New Roman" w:hAnsi="Times New Roman" w:cs="Times New Roman"/>
          <w:sz w:val="24"/>
          <w:szCs w:val="24"/>
          <w:lang w:val="kk-KZ" w:eastAsia="ru-RU"/>
        </w:rPr>
      </w:pPr>
      <w:r w:rsidRPr="00DD1805">
        <w:rPr>
          <w:rFonts w:ascii="Times New Roman" w:hAnsi="Times New Roman" w:cs="Times New Roman"/>
          <w:sz w:val="24"/>
          <w:szCs w:val="24"/>
          <w:lang w:val="kk-KZ" w:eastAsia="ru-RU"/>
        </w:rPr>
        <w:t>Құжаттар қатаң түрде көрсетілген</w:t>
      </w:r>
      <w:r>
        <w:rPr>
          <w:rFonts w:ascii="Times New Roman" w:hAnsi="Times New Roman" w:cs="Times New Roman"/>
          <w:sz w:val="24"/>
          <w:szCs w:val="24"/>
          <w:lang w:val="kk-KZ" w:eastAsia="ru-RU"/>
        </w:rPr>
        <w:t xml:space="preserve"> тәртіппен қағаз папкі</w:t>
      </w:r>
      <w:r w:rsidRPr="00DD1805">
        <w:rPr>
          <w:rFonts w:ascii="Times New Roman" w:hAnsi="Times New Roman" w:cs="Times New Roman"/>
          <w:sz w:val="24"/>
          <w:szCs w:val="24"/>
          <w:lang w:val="kk-KZ" w:eastAsia="ru-RU"/>
        </w:rPr>
        <w:t>д</w:t>
      </w:r>
      <w:r>
        <w:rPr>
          <w:rFonts w:ascii="Times New Roman" w:hAnsi="Times New Roman" w:cs="Times New Roman"/>
          <w:sz w:val="24"/>
          <w:szCs w:val="24"/>
          <w:lang w:val="kk-KZ" w:eastAsia="ru-RU"/>
        </w:rPr>
        <w:t>ң</w:t>
      </w:r>
      <w:r w:rsidRPr="00DD1805">
        <w:rPr>
          <w:rFonts w:ascii="Times New Roman" w:hAnsi="Times New Roman" w:cs="Times New Roman"/>
          <w:sz w:val="24"/>
          <w:szCs w:val="24"/>
          <w:lang w:val="kk-KZ" w:eastAsia="ru-RU"/>
        </w:rPr>
        <w:t xml:space="preserve"> беріледі. Қағаз папканың </w:t>
      </w:r>
    </w:p>
    <w:p w:rsidR="00E95EE7" w:rsidRPr="00E95EE7" w:rsidRDefault="00F00A66" w:rsidP="00E95EE7">
      <w:pPr>
        <w:pStyle w:val="a8"/>
        <w:jc w:val="both"/>
        <w:rPr>
          <w:rStyle w:val="a4"/>
          <w:rFonts w:ascii="Times New Roman" w:hAnsi="Times New Roman" w:cs="Times New Roman"/>
          <w:b w:val="0"/>
          <w:bCs w:val="0"/>
          <w:sz w:val="24"/>
          <w:szCs w:val="24"/>
          <w:lang w:val="kk-KZ" w:eastAsia="ru-RU"/>
        </w:rPr>
      </w:pPr>
      <w:r w:rsidRPr="00DD1805">
        <w:rPr>
          <w:rFonts w:ascii="Times New Roman" w:hAnsi="Times New Roman" w:cs="Times New Roman"/>
          <w:sz w:val="24"/>
          <w:szCs w:val="24"/>
          <w:lang w:val="kk-KZ" w:eastAsia="ru-RU"/>
        </w:rPr>
        <w:t>мұқабасында мыналарды кө</w:t>
      </w:r>
      <w:r>
        <w:rPr>
          <w:rFonts w:ascii="Times New Roman" w:hAnsi="Times New Roman" w:cs="Times New Roman"/>
          <w:sz w:val="24"/>
          <w:szCs w:val="24"/>
          <w:lang w:val="kk-KZ" w:eastAsia="ru-RU"/>
        </w:rPr>
        <w:t>рсету керек: аты-жөні, үй мекен</w:t>
      </w:r>
      <w:r w:rsidRPr="00DD1805">
        <w:rPr>
          <w:rFonts w:ascii="Times New Roman" w:hAnsi="Times New Roman" w:cs="Times New Roman"/>
          <w:sz w:val="24"/>
          <w:szCs w:val="24"/>
          <w:lang w:val="kk-KZ" w:eastAsia="ru-RU"/>
        </w:rPr>
        <w:t xml:space="preserve">жайы, байланыс телефоны, </w:t>
      </w:r>
      <w:r w:rsidRPr="00E95EE7">
        <w:rPr>
          <w:rFonts w:ascii="Times New Roman" w:hAnsi="Times New Roman" w:cs="Times New Roman"/>
          <w:sz w:val="24"/>
          <w:szCs w:val="24"/>
          <w:lang w:val="kk-KZ" w:eastAsia="ru-RU"/>
        </w:rPr>
        <w:t xml:space="preserve">электронды мекенжайы, оқу елі, мамандық көрсетілген оқу орны. </w:t>
      </w:r>
      <w:r w:rsidR="00E95EE7" w:rsidRPr="00E95EE7">
        <w:rPr>
          <w:rStyle w:val="a4"/>
          <w:rFonts w:ascii="Times New Roman" w:hAnsi="Times New Roman" w:cs="Times New Roman"/>
          <w:b w:val="0"/>
          <w:bCs w:val="0"/>
          <w:color w:val="1D1814"/>
          <w:sz w:val="24"/>
          <w:szCs w:val="24"/>
          <w:lang w:val="kk-KZ"/>
        </w:rPr>
        <w:t>Құжаттар 3 данада қағаз құжат тігілетін папкада ұсынылады (2 құжат пакеті ағылшын не қытай тілінде және 1 құжат пакеті мемлекеттік немесе орыс тілінде) және олар толық болған кезде ғана қабылданады.</w:t>
      </w:r>
    </w:p>
    <w:p w:rsidR="00F00A66" w:rsidRPr="00DD1805" w:rsidRDefault="00F00A66" w:rsidP="009E17A6">
      <w:pPr>
        <w:pStyle w:val="a8"/>
        <w:ind w:firstLine="708"/>
        <w:jc w:val="both"/>
        <w:rPr>
          <w:rFonts w:ascii="Times New Roman" w:hAnsi="Times New Roman" w:cs="Times New Roman"/>
          <w:sz w:val="24"/>
          <w:szCs w:val="24"/>
          <w:lang w:val="kk-KZ" w:eastAsia="ru-RU"/>
        </w:rPr>
      </w:pPr>
      <w:r w:rsidRPr="00DD1805">
        <w:rPr>
          <w:rFonts w:ascii="Times New Roman" w:hAnsi="Times New Roman" w:cs="Times New Roman"/>
          <w:sz w:val="24"/>
          <w:szCs w:val="24"/>
          <w:lang w:val="kk-KZ" w:eastAsia="ru-RU"/>
        </w:rPr>
        <w:t>Құжаттарды қолма-қол және электрондық үкімет веб-портал</w:t>
      </w:r>
      <w:r>
        <w:rPr>
          <w:rFonts w:ascii="Times New Roman" w:hAnsi="Times New Roman" w:cs="Times New Roman"/>
          <w:sz w:val="24"/>
          <w:szCs w:val="24"/>
          <w:lang w:val="kk-KZ" w:eastAsia="ru-RU"/>
        </w:rPr>
        <w:t>ы</w:t>
      </w:r>
      <w:r w:rsidRPr="00DD1805">
        <w:rPr>
          <w:rFonts w:ascii="Times New Roman" w:hAnsi="Times New Roman" w:cs="Times New Roman"/>
          <w:sz w:val="24"/>
          <w:szCs w:val="24"/>
          <w:lang w:val="kk-KZ" w:eastAsia="ru-RU"/>
        </w:rPr>
        <w:t xml:space="preserve"> арқылы (Egov.kz) </w:t>
      </w:r>
      <w:hyperlink r:id="rId7" w:history="1">
        <w:r w:rsidRPr="00502B00">
          <w:rPr>
            <w:rStyle w:val="a5"/>
            <w:rFonts w:ascii="Times New Roman" w:hAnsi="Times New Roman" w:cs="Times New Roman"/>
            <w:sz w:val="24"/>
            <w:szCs w:val="24"/>
            <w:lang w:val="kk-KZ" w:eastAsia="ru-RU"/>
          </w:rPr>
          <w:t>https://egov.kz/cms/ru/services/higher_education/pass_203_mon</w:t>
        </w:r>
      </w:hyperlink>
      <w:r w:rsidRPr="00DD1805">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 xml:space="preserve"> </w:t>
      </w:r>
      <w:r w:rsidRPr="00DD1805">
        <w:rPr>
          <w:rFonts w:ascii="Times New Roman" w:hAnsi="Times New Roman" w:cs="Times New Roman"/>
          <w:sz w:val="24"/>
          <w:szCs w:val="24"/>
          <w:lang w:val="kk-KZ" w:eastAsia="ru-RU"/>
        </w:rPr>
        <w:t xml:space="preserve">тапсыру мәселелері бойынша мына телефон </w:t>
      </w:r>
      <w:r>
        <w:rPr>
          <w:rFonts w:ascii="Times New Roman" w:hAnsi="Times New Roman" w:cs="Times New Roman"/>
          <w:sz w:val="24"/>
          <w:szCs w:val="24"/>
          <w:lang w:val="kk-KZ" w:eastAsia="ru-RU"/>
        </w:rPr>
        <w:t>нөмірлеріне</w:t>
      </w:r>
      <w:r w:rsidRPr="00DD1805">
        <w:rPr>
          <w:rFonts w:ascii="Times New Roman" w:hAnsi="Times New Roman" w:cs="Times New Roman"/>
          <w:sz w:val="24"/>
          <w:szCs w:val="24"/>
          <w:lang w:val="kk-KZ" w:eastAsia="ru-RU"/>
        </w:rPr>
        <w:t xml:space="preserve"> хабарласуға болады:</w:t>
      </w:r>
      <w:r>
        <w:rPr>
          <w:rFonts w:ascii="Times New Roman" w:hAnsi="Times New Roman" w:cs="Times New Roman"/>
          <w:sz w:val="24"/>
          <w:szCs w:val="24"/>
          <w:lang w:val="kk-KZ" w:eastAsia="ru-RU"/>
        </w:rPr>
        <w:t xml:space="preserve"> </w:t>
      </w:r>
      <w:r w:rsidRPr="00DD1805">
        <w:rPr>
          <w:rFonts w:ascii="Times New Roman" w:hAnsi="Times New Roman" w:cs="Times New Roman"/>
          <w:sz w:val="24"/>
          <w:szCs w:val="24"/>
          <w:lang w:val="kk-KZ" w:eastAsia="ru-RU"/>
        </w:rPr>
        <w:t>+7 (717</w:t>
      </w:r>
      <w:r w:rsidR="003F1CB6">
        <w:rPr>
          <w:rFonts w:ascii="Times New Roman" w:hAnsi="Times New Roman" w:cs="Times New Roman"/>
          <w:sz w:val="24"/>
          <w:szCs w:val="24"/>
          <w:lang w:val="kk-KZ" w:eastAsia="ru-RU"/>
        </w:rPr>
        <w:t>2) 76-90-84,</w:t>
      </w:r>
      <w:r w:rsidRPr="00DD1805">
        <w:rPr>
          <w:rFonts w:ascii="Times New Roman" w:hAnsi="Times New Roman" w:cs="Times New Roman"/>
          <w:sz w:val="24"/>
          <w:szCs w:val="24"/>
          <w:lang w:val="kk-KZ" w:eastAsia="ru-RU"/>
        </w:rPr>
        <w:t xml:space="preserve"> 76-90-82, 76-90-83</w:t>
      </w:r>
    </w:p>
    <w:p w:rsidR="00F00A66" w:rsidRPr="009B350E" w:rsidRDefault="00F00A66" w:rsidP="00F00A66">
      <w:pPr>
        <w:pStyle w:val="a8"/>
        <w:ind w:firstLine="708"/>
        <w:jc w:val="both"/>
        <w:rPr>
          <w:rFonts w:ascii="Times New Roman" w:hAnsi="Times New Roman" w:cs="Times New Roman"/>
          <w:b/>
          <w:sz w:val="24"/>
          <w:szCs w:val="24"/>
          <w:lang w:val="kk-KZ" w:eastAsia="ru-RU"/>
        </w:rPr>
      </w:pPr>
      <w:r w:rsidRPr="009B350E">
        <w:rPr>
          <w:rFonts w:ascii="Times New Roman" w:hAnsi="Times New Roman" w:cs="Times New Roman"/>
          <w:b/>
          <w:sz w:val="24"/>
          <w:szCs w:val="24"/>
          <w:lang w:val="kk-KZ" w:eastAsia="ru-RU"/>
        </w:rPr>
        <w:t>Құжаттарды қабылдау кестесі:</w:t>
      </w:r>
    </w:p>
    <w:p w:rsidR="00F00A66" w:rsidRDefault="00F00A66" w:rsidP="00F00A66">
      <w:pPr>
        <w:pStyle w:val="a8"/>
        <w:jc w:val="both"/>
        <w:rPr>
          <w:rFonts w:ascii="Times New Roman" w:hAnsi="Times New Roman" w:cs="Times New Roman"/>
          <w:sz w:val="24"/>
          <w:szCs w:val="24"/>
          <w:lang w:val="kk-KZ" w:eastAsia="ru-RU"/>
        </w:rPr>
      </w:pPr>
      <w:r w:rsidRPr="00DD1805">
        <w:rPr>
          <w:rFonts w:ascii="Times New Roman" w:hAnsi="Times New Roman" w:cs="Times New Roman"/>
          <w:sz w:val="24"/>
          <w:szCs w:val="24"/>
          <w:lang w:val="kk-KZ" w:eastAsia="ru-RU"/>
        </w:rPr>
        <w:t>9: 00-ден 18: 00-ге дейін, түскі үзіліс</w:t>
      </w:r>
      <w:r>
        <w:rPr>
          <w:rFonts w:ascii="Times New Roman" w:hAnsi="Times New Roman" w:cs="Times New Roman"/>
          <w:sz w:val="24"/>
          <w:szCs w:val="24"/>
          <w:lang w:val="kk-KZ" w:eastAsia="ru-RU"/>
        </w:rPr>
        <w:t xml:space="preserve"> 13: 00-ден 14: </w:t>
      </w:r>
      <w:r w:rsidRPr="00041939">
        <w:rPr>
          <w:rFonts w:ascii="Times New Roman" w:hAnsi="Times New Roman" w:cs="Times New Roman"/>
          <w:sz w:val="24"/>
          <w:szCs w:val="24"/>
          <w:lang w:val="kk-KZ" w:eastAsia="ru-RU"/>
        </w:rPr>
        <w:t>0</w:t>
      </w:r>
      <w:r>
        <w:rPr>
          <w:rFonts w:ascii="Times New Roman" w:hAnsi="Times New Roman" w:cs="Times New Roman"/>
          <w:sz w:val="24"/>
          <w:szCs w:val="24"/>
          <w:lang w:val="kk-KZ" w:eastAsia="ru-RU"/>
        </w:rPr>
        <w:t>0-ге</w:t>
      </w:r>
      <w:r w:rsidRPr="00DD1805">
        <w:rPr>
          <w:rFonts w:ascii="Times New Roman" w:hAnsi="Times New Roman" w:cs="Times New Roman"/>
          <w:sz w:val="24"/>
          <w:szCs w:val="24"/>
          <w:lang w:val="kk-KZ" w:eastAsia="ru-RU"/>
        </w:rPr>
        <w:t xml:space="preserve"> дейін.</w:t>
      </w:r>
    </w:p>
    <w:p w:rsidR="00E95EE7" w:rsidRPr="006B411D" w:rsidRDefault="00E95EE7" w:rsidP="00F00A66">
      <w:pPr>
        <w:pStyle w:val="a8"/>
        <w:jc w:val="both"/>
        <w:rPr>
          <w:rFonts w:ascii="Times New Roman" w:eastAsia="Times New Roman" w:hAnsi="Times New Roman" w:cs="Times New Roman"/>
          <w:color w:val="1D1814"/>
          <w:sz w:val="28"/>
          <w:szCs w:val="28"/>
          <w:lang w:val="kk-KZ" w:eastAsia="ru-RU"/>
        </w:rPr>
      </w:pPr>
    </w:p>
    <w:p w:rsidR="00A019E4" w:rsidRPr="009D6FFF" w:rsidRDefault="00A019E4" w:rsidP="00F00A66">
      <w:pPr>
        <w:pStyle w:val="a3"/>
        <w:shd w:val="clear" w:color="auto" w:fill="FFFFFF"/>
        <w:spacing w:before="0" w:beforeAutospacing="0" w:after="0" w:afterAutospacing="0"/>
        <w:jc w:val="center"/>
        <w:rPr>
          <w:color w:val="1D1814"/>
          <w:lang w:val="kk-KZ"/>
        </w:rPr>
      </w:pPr>
    </w:p>
    <w:sectPr w:rsidR="00A019E4" w:rsidRPr="009D6FFF" w:rsidSect="00E255B5">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955"/>
    <w:multiLevelType w:val="multilevel"/>
    <w:tmpl w:val="B8A8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87D97"/>
    <w:multiLevelType w:val="multilevel"/>
    <w:tmpl w:val="A71C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A2B1C"/>
    <w:multiLevelType w:val="multilevel"/>
    <w:tmpl w:val="2FAC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C2451D"/>
    <w:multiLevelType w:val="multilevel"/>
    <w:tmpl w:val="552E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1A1E75"/>
    <w:multiLevelType w:val="multilevel"/>
    <w:tmpl w:val="51C0A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315C6C"/>
    <w:multiLevelType w:val="multilevel"/>
    <w:tmpl w:val="C94C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E3EDB"/>
    <w:multiLevelType w:val="multilevel"/>
    <w:tmpl w:val="4828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9B4046"/>
    <w:multiLevelType w:val="multilevel"/>
    <w:tmpl w:val="DB84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4F1104"/>
    <w:multiLevelType w:val="multilevel"/>
    <w:tmpl w:val="EFA63E08"/>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C13E6A"/>
    <w:multiLevelType w:val="multilevel"/>
    <w:tmpl w:val="69E6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B8061A"/>
    <w:multiLevelType w:val="multilevel"/>
    <w:tmpl w:val="60C61ECE"/>
    <w:lvl w:ilvl="0">
      <w:start w:val="1"/>
      <w:numFmt w:val="decimal"/>
      <w:lvlText w:val="%1."/>
      <w:lvlJc w:val="left"/>
      <w:pPr>
        <w:tabs>
          <w:tab w:val="num" w:pos="720"/>
        </w:tabs>
        <w:ind w:left="720" w:hanging="360"/>
      </w:pPr>
      <w:rPr>
        <w:rFonts w:ascii="Times New Roman" w:hAnsi="Times New Roman" w:cs="Times New Roman"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CD7011"/>
    <w:multiLevelType w:val="hybridMultilevel"/>
    <w:tmpl w:val="EECA3F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D65BB7"/>
    <w:multiLevelType w:val="multilevel"/>
    <w:tmpl w:val="9B80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547089"/>
    <w:multiLevelType w:val="multilevel"/>
    <w:tmpl w:val="5038D938"/>
    <w:lvl w:ilvl="0">
      <w:start w:val="1"/>
      <w:numFmt w:val="decimal"/>
      <w:lvlText w:val="%1."/>
      <w:lvlJc w:val="left"/>
      <w:pPr>
        <w:tabs>
          <w:tab w:val="num" w:pos="720"/>
        </w:tabs>
        <w:ind w:left="720" w:hanging="360"/>
      </w:pPr>
      <w:rPr>
        <w:rFonts w:ascii="Times New Roman" w:eastAsiaTheme="minorEastAsia"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F51DC"/>
    <w:multiLevelType w:val="multilevel"/>
    <w:tmpl w:val="F4CA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E71644"/>
    <w:multiLevelType w:val="multilevel"/>
    <w:tmpl w:val="AA54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EF0905"/>
    <w:multiLevelType w:val="multilevel"/>
    <w:tmpl w:val="605E6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B46D22"/>
    <w:multiLevelType w:val="multilevel"/>
    <w:tmpl w:val="F4CA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D31536"/>
    <w:multiLevelType w:val="hybridMultilevel"/>
    <w:tmpl w:val="9E1AFA76"/>
    <w:lvl w:ilvl="0" w:tplc="7F4CED64">
      <w:start w:val="2"/>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9352D0"/>
    <w:multiLevelType w:val="multilevel"/>
    <w:tmpl w:val="81D07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6"/>
  </w:num>
  <w:num w:numId="4">
    <w:abstractNumId w:val="5"/>
  </w:num>
  <w:num w:numId="5">
    <w:abstractNumId w:val="15"/>
  </w:num>
  <w:num w:numId="6">
    <w:abstractNumId w:val="9"/>
  </w:num>
  <w:num w:numId="7">
    <w:abstractNumId w:val="19"/>
  </w:num>
  <w:num w:numId="8">
    <w:abstractNumId w:val="4"/>
  </w:num>
  <w:num w:numId="9">
    <w:abstractNumId w:val="3"/>
  </w:num>
  <w:num w:numId="10">
    <w:abstractNumId w:val="2"/>
  </w:num>
  <w:num w:numId="11">
    <w:abstractNumId w:val="1"/>
  </w:num>
  <w:num w:numId="12">
    <w:abstractNumId w:val="6"/>
  </w:num>
  <w:num w:numId="13">
    <w:abstractNumId w:val="12"/>
  </w:num>
  <w:num w:numId="14">
    <w:abstractNumId w:val="13"/>
  </w:num>
  <w:num w:numId="15">
    <w:abstractNumId w:val="10"/>
  </w:num>
  <w:num w:numId="16">
    <w:abstractNumId w:val="17"/>
  </w:num>
  <w:num w:numId="17">
    <w:abstractNumId w:val="14"/>
  </w:num>
  <w:num w:numId="18">
    <w:abstractNumId w:val="18"/>
  </w:num>
  <w:num w:numId="19">
    <w:abstractNumId w:val="8"/>
  </w:num>
  <w:num w:numId="20">
    <w:abstractNumId w:val="1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09B"/>
    <w:rsid w:val="00056E6F"/>
    <w:rsid w:val="000A15B9"/>
    <w:rsid w:val="000C240F"/>
    <w:rsid w:val="0010166E"/>
    <w:rsid w:val="001123DE"/>
    <w:rsid w:val="0017736A"/>
    <w:rsid w:val="00290214"/>
    <w:rsid w:val="002F125F"/>
    <w:rsid w:val="002F4653"/>
    <w:rsid w:val="003172C1"/>
    <w:rsid w:val="003260F4"/>
    <w:rsid w:val="0037695B"/>
    <w:rsid w:val="003A1BA0"/>
    <w:rsid w:val="003A72DA"/>
    <w:rsid w:val="003A77A5"/>
    <w:rsid w:val="003C44E3"/>
    <w:rsid w:val="003D7C45"/>
    <w:rsid w:val="003F1CB6"/>
    <w:rsid w:val="00414983"/>
    <w:rsid w:val="00416A22"/>
    <w:rsid w:val="00417674"/>
    <w:rsid w:val="00440272"/>
    <w:rsid w:val="00454C48"/>
    <w:rsid w:val="0049530F"/>
    <w:rsid w:val="004B2467"/>
    <w:rsid w:val="004C211C"/>
    <w:rsid w:val="00500C15"/>
    <w:rsid w:val="00501F8D"/>
    <w:rsid w:val="00521654"/>
    <w:rsid w:val="00527EBD"/>
    <w:rsid w:val="0053362A"/>
    <w:rsid w:val="00534DF1"/>
    <w:rsid w:val="005825CD"/>
    <w:rsid w:val="0059490E"/>
    <w:rsid w:val="005A2C1E"/>
    <w:rsid w:val="005A7A6F"/>
    <w:rsid w:val="00605CB3"/>
    <w:rsid w:val="00677733"/>
    <w:rsid w:val="006A31CB"/>
    <w:rsid w:val="006A7B42"/>
    <w:rsid w:val="006B3A27"/>
    <w:rsid w:val="006B411D"/>
    <w:rsid w:val="006B7031"/>
    <w:rsid w:val="00710191"/>
    <w:rsid w:val="0072400D"/>
    <w:rsid w:val="00734AB4"/>
    <w:rsid w:val="00735824"/>
    <w:rsid w:val="00740E54"/>
    <w:rsid w:val="0075358F"/>
    <w:rsid w:val="0075409B"/>
    <w:rsid w:val="00764EE7"/>
    <w:rsid w:val="00770A92"/>
    <w:rsid w:val="007A1E02"/>
    <w:rsid w:val="007A33D5"/>
    <w:rsid w:val="007E305A"/>
    <w:rsid w:val="007E6F58"/>
    <w:rsid w:val="007F004A"/>
    <w:rsid w:val="0081558E"/>
    <w:rsid w:val="00821326"/>
    <w:rsid w:val="00832C2A"/>
    <w:rsid w:val="00867454"/>
    <w:rsid w:val="00871A69"/>
    <w:rsid w:val="00877381"/>
    <w:rsid w:val="008928C3"/>
    <w:rsid w:val="008E7622"/>
    <w:rsid w:val="008F6373"/>
    <w:rsid w:val="008F7DB2"/>
    <w:rsid w:val="00922307"/>
    <w:rsid w:val="009258FD"/>
    <w:rsid w:val="009329A3"/>
    <w:rsid w:val="00936E2E"/>
    <w:rsid w:val="00967644"/>
    <w:rsid w:val="009A443F"/>
    <w:rsid w:val="009C31FB"/>
    <w:rsid w:val="009D6FFF"/>
    <w:rsid w:val="009E17A6"/>
    <w:rsid w:val="009F7AAE"/>
    <w:rsid w:val="00A019E4"/>
    <w:rsid w:val="00A60E5A"/>
    <w:rsid w:val="00A6553C"/>
    <w:rsid w:val="00A65574"/>
    <w:rsid w:val="00A85572"/>
    <w:rsid w:val="00AF3254"/>
    <w:rsid w:val="00B021B9"/>
    <w:rsid w:val="00B057B6"/>
    <w:rsid w:val="00B32350"/>
    <w:rsid w:val="00BA5858"/>
    <w:rsid w:val="00C20C05"/>
    <w:rsid w:val="00C2643F"/>
    <w:rsid w:val="00C34DE0"/>
    <w:rsid w:val="00C56920"/>
    <w:rsid w:val="00C82C20"/>
    <w:rsid w:val="00CA6274"/>
    <w:rsid w:val="00D34654"/>
    <w:rsid w:val="00D369D6"/>
    <w:rsid w:val="00D36A94"/>
    <w:rsid w:val="00D65084"/>
    <w:rsid w:val="00E07DB9"/>
    <w:rsid w:val="00E255B5"/>
    <w:rsid w:val="00E32355"/>
    <w:rsid w:val="00E82BC0"/>
    <w:rsid w:val="00E87549"/>
    <w:rsid w:val="00E95EE7"/>
    <w:rsid w:val="00EF365B"/>
    <w:rsid w:val="00F00A66"/>
    <w:rsid w:val="00F60704"/>
    <w:rsid w:val="00F72F12"/>
    <w:rsid w:val="00FF4A6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F4A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40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5409B"/>
    <w:rPr>
      <w:b/>
      <w:bCs/>
    </w:rPr>
  </w:style>
  <w:style w:type="character" w:styleId="a5">
    <w:name w:val="Hyperlink"/>
    <w:basedOn w:val="a0"/>
    <w:uiPriority w:val="99"/>
    <w:unhideWhenUsed/>
    <w:rsid w:val="0075409B"/>
    <w:rPr>
      <w:color w:val="0000FF"/>
      <w:u w:val="single"/>
    </w:rPr>
  </w:style>
  <w:style w:type="paragraph" w:styleId="a6">
    <w:name w:val="List Paragraph"/>
    <w:basedOn w:val="a"/>
    <w:uiPriority w:val="34"/>
    <w:qFormat/>
    <w:rsid w:val="00056E6F"/>
    <w:pPr>
      <w:ind w:left="720"/>
      <w:contextualSpacing/>
    </w:pPr>
  </w:style>
  <w:style w:type="character" w:customStyle="1" w:styleId="10">
    <w:name w:val="Заголовок 1 Знак"/>
    <w:basedOn w:val="a0"/>
    <w:link w:val="1"/>
    <w:uiPriority w:val="9"/>
    <w:rsid w:val="00FF4A63"/>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C31FB"/>
    <w:rPr>
      <w:color w:val="800080" w:themeColor="followedHyperlink"/>
      <w:u w:val="single"/>
    </w:rPr>
  </w:style>
  <w:style w:type="paragraph" w:styleId="a8">
    <w:name w:val="No Spacing"/>
    <w:uiPriority w:val="1"/>
    <w:qFormat/>
    <w:rsid w:val="00F00A66"/>
    <w:pPr>
      <w:spacing w:after="0" w:line="240" w:lineRule="auto"/>
    </w:pPr>
    <w:rPr>
      <w:rFonts w:eastAsiaTheme="minorHAnsi"/>
      <w:lang w:eastAsia="en-US"/>
    </w:rPr>
  </w:style>
  <w:style w:type="paragraph" w:styleId="a9">
    <w:name w:val="Balloon Text"/>
    <w:basedOn w:val="a"/>
    <w:link w:val="aa"/>
    <w:uiPriority w:val="99"/>
    <w:semiHidden/>
    <w:unhideWhenUsed/>
    <w:rsid w:val="006B411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B41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F4A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40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5409B"/>
    <w:rPr>
      <w:b/>
      <w:bCs/>
    </w:rPr>
  </w:style>
  <w:style w:type="character" w:styleId="a5">
    <w:name w:val="Hyperlink"/>
    <w:basedOn w:val="a0"/>
    <w:uiPriority w:val="99"/>
    <w:unhideWhenUsed/>
    <w:rsid w:val="0075409B"/>
    <w:rPr>
      <w:color w:val="0000FF"/>
      <w:u w:val="single"/>
    </w:rPr>
  </w:style>
  <w:style w:type="paragraph" w:styleId="a6">
    <w:name w:val="List Paragraph"/>
    <w:basedOn w:val="a"/>
    <w:uiPriority w:val="34"/>
    <w:qFormat/>
    <w:rsid w:val="00056E6F"/>
    <w:pPr>
      <w:ind w:left="720"/>
      <w:contextualSpacing/>
    </w:pPr>
  </w:style>
  <w:style w:type="character" w:customStyle="1" w:styleId="10">
    <w:name w:val="Заголовок 1 Знак"/>
    <w:basedOn w:val="a0"/>
    <w:link w:val="1"/>
    <w:uiPriority w:val="9"/>
    <w:rsid w:val="00FF4A63"/>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C31FB"/>
    <w:rPr>
      <w:color w:val="800080" w:themeColor="followedHyperlink"/>
      <w:u w:val="single"/>
    </w:rPr>
  </w:style>
  <w:style w:type="paragraph" w:styleId="a8">
    <w:name w:val="No Spacing"/>
    <w:uiPriority w:val="1"/>
    <w:qFormat/>
    <w:rsid w:val="00F00A66"/>
    <w:pPr>
      <w:spacing w:after="0" w:line="240" w:lineRule="auto"/>
    </w:pPr>
    <w:rPr>
      <w:rFonts w:eastAsiaTheme="minorHAnsi"/>
      <w:lang w:eastAsia="en-US"/>
    </w:rPr>
  </w:style>
  <w:style w:type="paragraph" w:styleId="a9">
    <w:name w:val="Balloon Text"/>
    <w:basedOn w:val="a"/>
    <w:link w:val="aa"/>
    <w:uiPriority w:val="99"/>
    <w:semiHidden/>
    <w:unhideWhenUsed/>
    <w:rsid w:val="006B411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B41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44723">
      <w:bodyDiv w:val="1"/>
      <w:marLeft w:val="0"/>
      <w:marRight w:val="0"/>
      <w:marTop w:val="0"/>
      <w:marBottom w:val="0"/>
      <w:divBdr>
        <w:top w:val="none" w:sz="0" w:space="0" w:color="auto"/>
        <w:left w:val="none" w:sz="0" w:space="0" w:color="auto"/>
        <w:bottom w:val="none" w:sz="0" w:space="0" w:color="auto"/>
        <w:right w:val="none" w:sz="0" w:space="0" w:color="auto"/>
      </w:divBdr>
    </w:div>
    <w:div w:id="1007752898">
      <w:bodyDiv w:val="1"/>
      <w:marLeft w:val="0"/>
      <w:marRight w:val="0"/>
      <w:marTop w:val="0"/>
      <w:marBottom w:val="0"/>
      <w:divBdr>
        <w:top w:val="none" w:sz="0" w:space="0" w:color="auto"/>
        <w:left w:val="none" w:sz="0" w:space="0" w:color="auto"/>
        <w:bottom w:val="none" w:sz="0" w:space="0" w:color="auto"/>
        <w:right w:val="none" w:sz="0" w:space="0" w:color="auto"/>
      </w:divBdr>
    </w:div>
    <w:div w:id="1800340297">
      <w:bodyDiv w:val="1"/>
      <w:marLeft w:val="0"/>
      <w:marRight w:val="0"/>
      <w:marTop w:val="0"/>
      <w:marBottom w:val="0"/>
      <w:divBdr>
        <w:top w:val="none" w:sz="0" w:space="0" w:color="auto"/>
        <w:left w:val="none" w:sz="0" w:space="0" w:color="auto"/>
        <w:bottom w:val="none" w:sz="0" w:space="0" w:color="auto"/>
        <w:right w:val="none" w:sz="0" w:space="0" w:color="auto"/>
      </w:divBdr>
    </w:div>
    <w:div w:id="198870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gov.kz/cms/ru/services/higher_education/pass_203_m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V080005499_"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1345</Words>
  <Characters>7670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Ardak Taimaganbetov</dc:creator>
  <cp:lastModifiedBy>RePack by SPecialiST</cp:lastModifiedBy>
  <cp:revision>2</cp:revision>
  <cp:lastPrinted>2021-01-11T08:09:00Z</cp:lastPrinted>
  <dcterms:created xsi:type="dcterms:W3CDTF">2021-01-13T11:35:00Z</dcterms:created>
  <dcterms:modified xsi:type="dcterms:W3CDTF">2021-01-13T11:35:00Z</dcterms:modified>
</cp:coreProperties>
</file>